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82" w:rsidRPr="005A5D82" w:rsidRDefault="005A5D82" w:rsidP="005A5D82">
      <w:pPr>
        <w:spacing w:line="330" w:lineRule="atLeast"/>
        <w:jc w:val="center"/>
        <w:rPr>
          <w:sz w:val="28"/>
          <w:szCs w:val="28"/>
        </w:rPr>
      </w:pPr>
      <w:r w:rsidRPr="005A5D82">
        <w:rPr>
          <w:sz w:val="28"/>
          <w:szCs w:val="28"/>
        </w:rPr>
        <w:t>ЧЕЧЕНСКАЯ РЕСПУБЛИКА</w:t>
      </w:r>
    </w:p>
    <w:p w:rsidR="005A5D82" w:rsidRPr="005A5D82" w:rsidRDefault="005A5D82" w:rsidP="005A5D82">
      <w:pPr>
        <w:spacing w:line="330" w:lineRule="atLeast"/>
        <w:jc w:val="center"/>
        <w:rPr>
          <w:sz w:val="28"/>
          <w:szCs w:val="28"/>
        </w:rPr>
      </w:pPr>
      <w:r w:rsidRPr="005A5D82">
        <w:rPr>
          <w:sz w:val="28"/>
          <w:szCs w:val="28"/>
        </w:rPr>
        <w:t>ГУДЕРМЕССКИЙ МУНИЦИПАЛЬНЫЙ РАЙОН</w:t>
      </w:r>
    </w:p>
    <w:p w:rsidR="005A5D82" w:rsidRPr="005A5D82" w:rsidRDefault="005A5D82" w:rsidP="005A5D82">
      <w:pPr>
        <w:spacing w:line="330" w:lineRule="atLeast"/>
        <w:jc w:val="center"/>
        <w:rPr>
          <w:sz w:val="28"/>
          <w:szCs w:val="28"/>
        </w:rPr>
      </w:pPr>
      <w:r w:rsidRPr="005A5D82">
        <w:rPr>
          <w:sz w:val="28"/>
          <w:szCs w:val="28"/>
        </w:rPr>
        <w:t xml:space="preserve">АДМИНИСТРАЦИЯ </w:t>
      </w:r>
      <w:r w:rsidR="00392230" w:rsidRPr="00B71407">
        <w:rPr>
          <w:sz w:val="28"/>
          <w:szCs w:val="28"/>
        </w:rPr>
        <w:t>БРАГУНСКОГО</w:t>
      </w:r>
      <w:r w:rsidR="00392230">
        <w:rPr>
          <w:color w:val="FF0000"/>
          <w:sz w:val="28"/>
          <w:szCs w:val="28"/>
        </w:rPr>
        <w:t xml:space="preserve"> </w:t>
      </w:r>
      <w:r w:rsidRPr="005A5D82">
        <w:rPr>
          <w:sz w:val="28"/>
          <w:szCs w:val="28"/>
        </w:rPr>
        <w:t xml:space="preserve"> СЕЛЬСКОГО ПОСЕЛЕНИЯ</w:t>
      </w:r>
    </w:p>
    <w:p w:rsidR="005A5D82" w:rsidRPr="005A5D82" w:rsidRDefault="005A5D82" w:rsidP="005A5D82">
      <w:pPr>
        <w:spacing w:line="330" w:lineRule="atLeast"/>
        <w:jc w:val="center"/>
        <w:rPr>
          <w:sz w:val="28"/>
          <w:szCs w:val="28"/>
        </w:rPr>
      </w:pPr>
    </w:p>
    <w:p w:rsidR="005A5D82" w:rsidRPr="005A5D82" w:rsidRDefault="005A5D82" w:rsidP="005A5D82">
      <w:pPr>
        <w:jc w:val="center"/>
        <w:rPr>
          <w:sz w:val="28"/>
          <w:szCs w:val="28"/>
        </w:rPr>
      </w:pPr>
      <w:r w:rsidRPr="005A5D82">
        <w:rPr>
          <w:sz w:val="28"/>
          <w:szCs w:val="28"/>
        </w:rPr>
        <w:t>ПОСТАНОВЛЕНИЕ</w:t>
      </w:r>
    </w:p>
    <w:p w:rsidR="005A5D82" w:rsidRPr="005A5D82" w:rsidRDefault="005A5D82" w:rsidP="005A5D82">
      <w:pPr>
        <w:jc w:val="center"/>
        <w:rPr>
          <w:sz w:val="28"/>
          <w:szCs w:val="28"/>
        </w:rPr>
      </w:pPr>
    </w:p>
    <w:p w:rsidR="005A5D82" w:rsidRPr="005A5D82" w:rsidRDefault="009904EC" w:rsidP="005A5D8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5A5D82" w:rsidRPr="005A5D82">
        <w:rPr>
          <w:sz w:val="28"/>
          <w:szCs w:val="28"/>
        </w:rPr>
        <w:t xml:space="preserve">                     </w:t>
      </w:r>
      <w:r w:rsidR="005A5D82" w:rsidRPr="006111E9">
        <w:rPr>
          <w:sz w:val="28"/>
          <w:szCs w:val="28"/>
        </w:rPr>
        <w:t>с.</w:t>
      </w:r>
      <w:r w:rsidR="005A5D82" w:rsidRPr="005A5D82">
        <w:rPr>
          <w:color w:val="000099"/>
          <w:sz w:val="28"/>
          <w:szCs w:val="28"/>
        </w:rPr>
        <w:t xml:space="preserve"> </w:t>
      </w:r>
      <w:r w:rsidR="00392230" w:rsidRPr="00B71407">
        <w:rPr>
          <w:sz w:val="28"/>
          <w:szCs w:val="28"/>
        </w:rPr>
        <w:t>Брагуны</w:t>
      </w:r>
      <w:r w:rsidR="005A5D82" w:rsidRPr="00B71407">
        <w:rPr>
          <w:sz w:val="28"/>
          <w:szCs w:val="28"/>
        </w:rPr>
        <w:t xml:space="preserve">   </w:t>
      </w:r>
      <w:r w:rsidR="005A5D82" w:rsidRPr="005A5D82">
        <w:rPr>
          <w:color w:val="000099"/>
          <w:sz w:val="28"/>
          <w:szCs w:val="28"/>
        </w:rPr>
        <w:t xml:space="preserve">  </w:t>
      </w:r>
      <w:r w:rsidR="005A5D82" w:rsidRPr="005A5D82">
        <w:rPr>
          <w:sz w:val="28"/>
          <w:szCs w:val="28"/>
        </w:rPr>
        <w:t xml:space="preserve">                              №</w:t>
      </w:r>
    </w:p>
    <w:p w:rsidR="005A5D82" w:rsidRPr="005A5D82" w:rsidRDefault="005A5D82" w:rsidP="005A5D82">
      <w:pPr>
        <w:spacing w:line="330" w:lineRule="atLeast"/>
        <w:jc w:val="center"/>
        <w:rPr>
          <w:b/>
          <w:sz w:val="28"/>
          <w:szCs w:val="28"/>
        </w:rPr>
      </w:pPr>
    </w:p>
    <w:p w:rsidR="005A5D82" w:rsidRPr="005A5D82" w:rsidRDefault="005A5D82" w:rsidP="005A5D82">
      <w:pPr>
        <w:pStyle w:val="20"/>
        <w:shd w:val="clear" w:color="auto" w:fill="auto"/>
        <w:spacing w:before="0" w:after="0" w:line="240" w:lineRule="auto"/>
        <w:ind w:right="520"/>
        <w:rPr>
          <w:rFonts w:ascii="Times New Roman" w:hAnsi="Times New Roman" w:cs="Times New Roman"/>
          <w:b w:val="0"/>
        </w:rPr>
      </w:pPr>
      <w:r w:rsidRPr="005A5D82">
        <w:rPr>
          <w:rFonts w:ascii="Times New Roman" w:hAnsi="Times New Roman" w:cs="Times New Roman"/>
          <w:b w:val="0"/>
        </w:rPr>
        <w:t xml:space="preserve">О внесении изменений и дополнений в Положение о комиссии </w:t>
      </w:r>
      <w:proofErr w:type="gramStart"/>
      <w:r w:rsidRPr="005A5D82">
        <w:rPr>
          <w:rFonts w:ascii="Times New Roman" w:hAnsi="Times New Roman" w:cs="Times New Roman"/>
          <w:b w:val="0"/>
        </w:rPr>
        <w:t>по</w:t>
      </w:r>
      <w:proofErr w:type="gramEnd"/>
    </w:p>
    <w:p w:rsidR="005A5D82" w:rsidRPr="005A5D82" w:rsidRDefault="005A5D82" w:rsidP="005A5D82">
      <w:pPr>
        <w:pStyle w:val="20"/>
        <w:shd w:val="clear" w:color="auto" w:fill="auto"/>
        <w:spacing w:before="0" w:after="0" w:line="240" w:lineRule="auto"/>
        <w:ind w:right="520"/>
        <w:rPr>
          <w:rFonts w:ascii="Times New Roman" w:hAnsi="Times New Roman" w:cs="Times New Roman"/>
          <w:b w:val="0"/>
        </w:rPr>
      </w:pPr>
      <w:r w:rsidRPr="005A5D82">
        <w:rPr>
          <w:rFonts w:ascii="Times New Roman" w:hAnsi="Times New Roman" w:cs="Times New Roman"/>
          <w:b w:val="0"/>
        </w:rPr>
        <w:t xml:space="preserve">            соблюдению требований к служебному поведению муниципальных служащих и урегулированию конфликта интересов </w:t>
      </w:r>
    </w:p>
    <w:p w:rsidR="005A5D82" w:rsidRPr="005A5D82" w:rsidRDefault="005A5D82" w:rsidP="005A5D82">
      <w:pPr>
        <w:spacing w:line="322" w:lineRule="exact"/>
        <w:ind w:left="1600" w:right="20" w:firstLine="700"/>
      </w:pPr>
    </w:p>
    <w:p w:rsidR="005A5D82" w:rsidRPr="005A5D82" w:rsidRDefault="005A5D82" w:rsidP="005A5D82">
      <w:pPr>
        <w:spacing w:line="330" w:lineRule="atLeast"/>
        <w:jc w:val="both"/>
        <w:rPr>
          <w:sz w:val="28"/>
          <w:szCs w:val="28"/>
        </w:rPr>
      </w:pPr>
      <w:r w:rsidRPr="005A5D82">
        <w:rPr>
          <w:sz w:val="28"/>
          <w:szCs w:val="28"/>
        </w:rPr>
        <w:tab/>
      </w:r>
      <w:proofErr w:type="gramStart"/>
      <w:r w:rsidRPr="005A5D82">
        <w:rPr>
          <w:sz w:val="28"/>
          <w:szCs w:val="28"/>
        </w:rPr>
        <w:t xml:space="preserve">на основании протеста прокурора Гудермесского района от 12.01.2016        № 18-7-12-2016 на Положение о комиссии по соблюдению требований к служебному поведению муниципальных служащих и урегулированию конфликта интересов (далее - Положение), утвержденного постановлением главы администрации </w:t>
      </w:r>
      <w:r w:rsidR="00392230" w:rsidRPr="00B71407">
        <w:rPr>
          <w:sz w:val="28"/>
          <w:szCs w:val="28"/>
        </w:rPr>
        <w:t>Брагунского</w:t>
      </w:r>
      <w:r w:rsidR="00392230">
        <w:rPr>
          <w:color w:val="FF0000"/>
          <w:sz w:val="28"/>
          <w:szCs w:val="28"/>
        </w:rPr>
        <w:t xml:space="preserve"> </w:t>
      </w:r>
      <w:r w:rsidRPr="005A5D82">
        <w:rPr>
          <w:sz w:val="28"/>
          <w:szCs w:val="28"/>
        </w:rPr>
        <w:t xml:space="preserve"> сельского поселения Гудермесского муниципального района</w:t>
      </w:r>
      <w:r w:rsidR="006111E9">
        <w:rPr>
          <w:sz w:val="28"/>
          <w:szCs w:val="28"/>
        </w:rPr>
        <w:t xml:space="preserve"> от </w:t>
      </w:r>
      <w:r w:rsidR="006111E9" w:rsidRPr="00B71407">
        <w:rPr>
          <w:sz w:val="28"/>
          <w:szCs w:val="28"/>
        </w:rPr>
        <w:t>01.04.2013 № 02</w:t>
      </w:r>
      <w:r w:rsidRPr="00B71407">
        <w:rPr>
          <w:sz w:val="28"/>
          <w:szCs w:val="28"/>
        </w:rPr>
        <w:t>,</w:t>
      </w:r>
      <w:r w:rsidRPr="005A5D82">
        <w:rPr>
          <w:sz w:val="28"/>
          <w:szCs w:val="28"/>
        </w:rPr>
        <w:t xml:space="preserve"> руководствуясь Федеральн</w:t>
      </w:r>
      <w:r w:rsidR="006111E9">
        <w:rPr>
          <w:sz w:val="28"/>
          <w:szCs w:val="28"/>
        </w:rPr>
        <w:t xml:space="preserve">ым законом от 06.10.2003 </w:t>
      </w:r>
      <w:r w:rsidRPr="005A5D82">
        <w:rPr>
          <w:sz w:val="28"/>
          <w:szCs w:val="28"/>
        </w:rPr>
        <w:t>№ 131-ФЗ «Об общих принципах организации местного самоуправления в Российской Федерации», Уставом сельского поселения</w:t>
      </w:r>
      <w:proofErr w:type="gramEnd"/>
    </w:p>
    <w:p w:rsidR="005A5D82" w:rsidRPr="005A5D82" w:rsidRDefault="005A5D82" w:rsidP="005A5D82">
      <w:pPr>
        <w:spacing w:line="330" w:lineRule="atLeast"/>
        <w:jc w:val="center"/>
        <w:rPr>
          <w:sz w:val="28"/>
          <w:szCs w:val="28"/>
        </w:rPr>
      </w:pPr>
    </w:p>
    <w:p w:rsidR="005A5D82" w:rsidRPr="005A5D82" w:rsidRDefault="005A5D82" w:rsidP="005A5D82">
      <w:pPr>
        <w:spacing w:line="330" w:lineRule="atLeast"/>
        <w:jc w:val="center"/>
        <w:rPr>
          <w:sz w:val="28"/>
          <w:szCs w:val="28"/>
        </w:rPr>
      </w:pPr>
      <w:r w:rsidRPr="005A5D82">
        <w:rPr>
          <w:sz w:val="28"/>
          <w:szCs w:val="28"/>
        </w:rPr>
        <w:t>ПОСТАНОВЛЯЮ:</w:t>
      </w:r>
    </w:p>
    <w:p w:rsidR="005A5D82" w:rsidRPr="005A5D82" w:rsidRDefault="005A5D82" w:rsidP="005A5D82">
      <w:pPr>
        <w:jc w:val="both"/>
        <w:rPr>
          <w:sz w:val="16"/>
          <w:szCs w:val="16"/>
        </w:rPr>
      </w:pPr>
    </w:p>
    <w:p w:rsidR="005A5D82" w:rsidRPr="005A5D82" w:rsidRDefault="005A5D82" w:rsidP="005A5D82">
      <w:pPr>
        <w:jc w:val="both"/>
        <w:rPr>
          <w:sz w:val="28"/>
          <w:szCs w:val="28"/>
        </w:rPr>
      </w:pPr>
      <w:r w:rsidRPr="005A5D82">
        <w:rPr>
          <w:sz w:val="28"/>
          <w:szCs w:val="28"/>
        </w:rPr>
        <w:tab/>
        <w:t>Внести в Положение следующие изменения:</w:t>
      </w:r>
    </w:p>
    <w:p w:rsidR="005A5D82" w:rsidRPr="005A5D82" w:rsidRDefault="005A5D82" w:rsidP="005A5D82"/>
    <w:p w:rsidR="005A5D82" w:rsidRPr="005A5D82" w:rsidRDefault="005A5D82" w:rsidP="005A5D82">
      <w:pPr>
        <w:ind w:firstLine="709"/>
        <w:jc w:val="both"/>
        <w:rPr>
          <w:sz w:val="28"/>
          <w:szCs w:val="28"/>
        </w:rPr>
      </w:pPr>
      <w:r w:rsidRPr="005A5D82">
        <w:rPr>
          <w:sz w:val="28"/>
          <w:szCs w:val="28"/>
        </w:rPr>
        <w:t>1) подпункт «б» пункта 12 дополнить новым абзацем следующего содержания:</w:t>
      </w:r>
    </w:p>
    <w:p w:rsidR="005A5D82" w:rsidRPr="005A5D82" w:rsidRDefault="005A5D82" w:rsidP="005A5D82">
      <w:pPr>
        <w:ind w:firstLine="708"/>
        <w:jc w:val="both"/>
        <w:rPr>
          <w:sz w:val="28"/>
          <w:szCs w:val="28"/>
        </w:rPr>
      </w:pPr>
      <w:proofErr w:type="gramStart"/>
      <w:r w:rsidRPr="005A5D82">
        <w:rPr>
          <w:sz w:val="28"/>
          <w:szCs w:val="28"/>
        </w:rPr>
        <w:t>«заявление государственного служащего о невозможности выполнить требования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</w:t>
      </w:r>
      <w:proofErr w:type="gramEnd"/>
      <w:r w:rsidRPr="005A5D82">
        <w:rPr>
          <w:sz w:val="28"/>
          <w:szCs w:val="28"/>
        </w:rPr>
        <w:t xml:space="preserve">), </w:t>
      </w:r>
      <w:proofErr w:type="gramStart"/>
      <w:r w:rsidRPr="005A5D82">
        <w:rPr>
          <w:sz w:val="28"/>
          <w:szCs w:val="28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5A5D82">
        <w:rPr>
          <w:sz w:val="28"/>
          <w:szCs w:val="28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proofErr w:type="gramStart"/>
      <w:r w:rsidRPr="005A5D82">
        <w:rPr>
          <w:sz w:val="28"/>
          <w:szCs w:val="28"/>
        </w:rPr>
        <w:t>;»</w:t>
      </w:r>
      <w:proofErr w:type="gramEnd"/>
      <w:r w:rsidRPr="005A5D82">
        <w:rPr>
          <w:sz w:val="28"/>
          <w:szCs w:val="28"/>
        </w:rPr>
        <w:t>;</w:t>
      </w:r>
    </w:p>
    <w:p w:rsidR="005A5D82" w:rsidRPr="005A5D82" w:rsidRDefault="005A5D82" w:rsidP="005A5D82">
      <w:pPr>
        <w:ind w:firstLine="708"/>
        <w:jc w:val="both"/>
        <w:rPr>
          <w:sz w:val="10"/>
          <w:szCs w:val="10"/>
        </w:rPr>
      </w:pPr>
    </w:p>
    <w:p w:rsidR="005A5D82" w:rsidRPr="005A5D82" w:rsidRDefault="005A5D82" w:rsidP="005A5D82">
      <w:pPr>
        <w:spacing w:line="322" w:lineRule="exact"/>
        <w:ind w:firstLine="709"/>
        <w:jc w:val="both"/>
        <w:rPr>
          <w:sz w:val="28"/>
          <w:szCs w:val="28"/>
        </w:rPr>
      </w:pPr>
      <w:r w:rsidRPr="005A5D82">
        <w:rPr>
          <w:sz w:val="28"/>
          <w:szCs w:val="28"/>
        </w:rPr>
        <w:t>2) подпункт «</w:t>
      </w:r>
      <w:proofErr w:type="spellStart"/>
      <w:r w:rsidRPr="005A5D82">
        <w:rPr>
          <w:sz w:val="28"/>
          <w:szCs w:val="28"/>
        </w:rPr>
        <w:t>д</w:t>
      </w:r>
      <w:proofErr w:type="spellEnd"/>
      <w:r w:rsidRPr="005A5D82">
        <w:rPr>
          <w:sz w:val="28"/>
          <w:szCs w:val="28"/>
        </w:rPr>
        <w:t>» пункта 12 изложить в следующей редакции:</w:t>
      </w:r>
    </w:p>
    <w:p w:rsidR="005A5D82" w:rsidRPr="005A5D82" w:rsidRDefault="005A5D82" w:rsidP="005A5D82">
      <w:pPr>
        <w:spacing w:line="322" w:lineRule="exact"/>
        <w:ind w:right="20" w:firstLine="992"/>
        <w:jc w:val="both"/>
        <w:rPr>
          <w:sz w:val="28"/>
          <w:szCs w:val="28"/>
        </w:rPr>
      </w:pPr>
      <w:proofErr w:type="gramStart"/>
      <w:r w:rsidRPr="005A5D82">
        <w:rPr>
          <w:sz w:val="28"/>
          <w:szCs w:val="28"/>
        </w:rPr>
        <w:t>«</w:t>
      </w:r>
      <w:proofErr w:type="spellStart"/>
      <w:r w:rsidRPr="005A5D82">
        <w:rPr>
          <w:sz w:val="28"/>
          <w:szCs w:val="28"/>
        </w:rPr>
        <w:t>д</w:t>
      </w:r>
      <w:proofErr w:type="spellEnd"/>
      <w:r w:rsidRPr="005A5D82">
        <w:rPr>
          <w:sz w:val="28"/>
          <w:szCs w:val="28"/>
        </w:rPr>
        <w:t xml:space="preserve">) поступившее в соответствии с частью 4 статьи 12 Федерального закона от 25 декабря 2008 г. </w:t>
      </w:r>
      <w:r w:rsidRPr="005A5D82">
        <w:rPr>
          <w:sz w:val="28"/>
          <w:szCs w:val="28"/>
          <w:lang w:bidi="en-US"/>
        </w:rPr>
        <w:t xml:space="preserve">№ </w:t>
      </w:r>
      <w:r w:rsidRPr="005A5D82">
        <w:rPr>
          <w:sz w:val="28"/>
          <w:szCs w:val="28"/>
        </w:rPr>
        <w:t xml:space="preserve">273-ФЗ "О противодействии коррупции" и статьей </w:t>
      </w:r>
      <w:r w:rsidRPr="005A5D82">
        <w:rPr>
          <w:sz w:val="28"/>
          <w:szCs w:val="28"/>
        </w:rPr>
        <w:lastRenderedPageBreak/>
        <w:t>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 государственном органе, трудового или гражданско-правового договора на выполнение работ (оказание услуг), если отдельные функции  государственного управления</w:t>
      </w:r>
      <w:proofErr w:type="gramEnd"/>
      <w:r w:rsidRPr="005A5D82">
        <w:rPr>
          <w:sz w:val="28"/>
          <w:szCs w:val="28"/>
        </w:rPr>
        <w:t xml:space="preserve"> </w:t>
      </w:r>
      <w:proofErr w:type="gramStart"/>
      <w:r w:rsidRPr="005A5D82">
        <w:rPr>
          <w:sz w:val="28"/>
          <w:szCs w:val="28"/>
        </w:rPr>
        <w:t>данной организацией входили в его должностные (служебные) обязанности, исполняемые во время замещения должности в 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</w:t>
      </w:r>
      <w:proofErr w:type="gramEnd"/>
      <w:r w:rsidRPr="005A5D82">
        <w:rPr>
          <w:sz w:val="28"/>
          <w:szCs w:val="28"/>
        </w:rPr>
        <w:t xml:space="preserve"> договора в коммерческой или некоммерческой организации комиссией не рассматривался</w:t>
      </w:r>
      <w:proofErr w:type="gramStart"/>
      <w:r w:rsidRPr="005A5D82">
        <w:rPr>
          <w:sz w:val="28"/>
          <w:szCs w:val="28"/>
        </w:rPr>
        <w:t>.»;</w:t>
      </w:r>
      <w:proofErr w:type="gramEnd"/>
    </w:p>
    <w:p w:rsidR="005A5D82" w:rsidRPr="005A5D82" w:rsidRDefault="005A5D82" w:rsidP="005A5D82">
      <w:pPr>
        <w:spacing w:line="322" w:lineRule="exact"/>
        <w:ind w:firstLine="709"/>
        <w:jc w:val="both"/>
        <w:rPr>
          <w:sz w:val="10"/>
          <w:szCs w:val="10"/>
        </w:rPr>
      </w:pPr>
    </w:p>
    <w:p w:rsidR="005A5D82" w:rsidRPr="005A5D82" w:rsidRDefault="005A5D82" w:rsidP="005A5D82">
      <w:pPr>
        <w:spacing w:line="322" w:lineRule="exact"/>
        <w:ind w:firstLine="709"/>
        <w:jc w:val="both"/>
        <w:rPr>
          <w:sz w:val="28"/>
          <w:szCs w:val="28"/>
        </w:rPr>
      </w:pPr>
      <w:r w:rsidRPr="005A5D82">
        <w:rPr>
          <w:sz w:val="28"/>
          <w:szCs w:val="28"/>
        </w:rPr>
        <w:t>3) пункт 15 изложить в следующей редакции:</w:t>
      </w:r>
    </w:p>
    <w:p w:rsidR="005A5D82" w:rsidRPr="005A5D82" w:rsidRDefault="005A5D82" w:rsidP="005A5D82">
      <w:pPr>
        <w:tabs>
          <w:tab w:val="left" w:pos="-284"/>
          <w:tab w:val="left" w:pos="9142"/>
        </w:tabs>
        <w:ind w:right="29"/>
        <w:jc w:val="both"/>
        <w:rPr>
          <w:sz w:val="28"/>
          <w:szCs w:val="28"/>
          <w:shd w:val="clear" w:color="auto" w:fill="FFFFFF"/>
        </w:rPr>
      </w:pPr>
      <w:r w:rsidRPr="005A5D82">
        <w:rPr>
          <w:sz w:val="28"/>
          <w:szCs w:val="28"/>
          <w:shd w:val="clear" w:color="auto" w:fill="FFFFFF"/>
        </w:rPr>
        <w:t xml:space="preserve">«15. Заседание  комиссии проводится в присутствии  </w:t>
      </w:r>
      <w:r w:rsidRPr="005A5D82">
        <w:rPr>
          <w:sz w:val="28"/>
          <w:szCs w:val="28"/>
        </w:rPr>
        <w:t>государственного</w:t>
      </w:r>
      <w:r w:rsidRPr="005A5D82">
        <w:rPr>
          <w:sz w:val="28"/>
          <w:szCs w:val="28"/>
          <w:shd w:val="clear" w:color="auto" w:fill="FFFFFF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 </w:t>
      </w:r>
      <w:r w:rsidRPr="005A5D82">
        <w:rPr>
          <w:sz w:val="28"/>
          <w:szCs w:val="28"/>
        </w:rPr>
        <w:t>государственного</w:t>
      </w:r>
      <w:r w:rsidRPr="005A5D82">
        <w:rPr>
          <w:sz w:val="28"/>
          <w:szCs w:val="28"/>
          <w:shd w:val="clear" w:color="auto" w:fill="FFFFFF"/>
        </w:rPr>
        <w:t xml:space="preserve"> служащего или гражданина, о рассмотрении указанного вопроса без его участия заседание комиссии проводится в его отсутствие. В случае неявки на заседание комиссии </w:t>
      </w:r>
      <w:r w:rsidRPr="005A5D82">
        <w:rPr>
          <w:sz w:val="28"/>
          <w:szCs w:val="28"/>
        </w:rPr>
        <w:t>государственного</w:t>
      </w:r>
      <w:r w:rsidRPr="005A5D82">
        <w:rPr>
          <w:sz w:val="28"/>
          <w:szCs w:val="28"/>
          <w:shd w:val="clear" w:color="auto" w:fill="FFFFFF"/>
        </w:rPr>
        <w:t xml:space="preserve"> служащего (его представителя) и при отсутствии письменной просьбы </w:t>
      </w:r>
      <w:r w:rsidRPr="005A5D82">
        <w:rPr>
          <w:sz w:val="28"/>
          <w:szCs w:val="28"/>
        </w:rPr>
        <w:t>государственного</w:t>
      </w:r>
      <w:r w:rsidRPr="005A5D82">
        <w:rPr>
          <w:sz w:val="28"/>
          <w:szCs w:val="28"/>
          <w:shd w:val="clear" w:color="auto" w:fill="FFFFFF"/>
        </w:rPr>
        <w:t xml:space="preserve"> служащего о рассмотрении данного вопроса без его участия рассмотрение вопроса откладывается. В случае повторной неявки  </w:t>
      </w:r>
      <w:r w:rsidRPr="005A5D82">
        <w:rPr>
          <w:sz w:val="28"/>
          <w:szCs w:val="28"/>
        </w:rPr>
        <w:t>государственного</w:t>
      </w:r>
      <w:r w:rsidRPr="005A5D82">
        <w:rPr>
          <w:sz w:val="28"/>
          <w:szCs w:val="28"/>
          <w:shd w:val="clear" w:color="auto" w:fill="FFFFFF"/>
        </w:rPr>
        <w:t xml:space="preserve"> служащего без уважительной причины комиссия может принять решение о рассмотрении данного вопроса в отсутствие  </w:t>
      </w:r>
      <w:r w:rsidRPr="005A5D82">
        <w:rPr>
          <w:sz w:val="28"/>
          <w:szCs w:val="28"/>
        </w:rPr>
        <w:t>государственного</w:t>
      </w:r>
      <w:r w:rsidRPr="005A5D82">
        <w:rPr>
          <w:sz w:val="28"/>
          <w:szCs w:val="28"/>
          <w:shd w:val="clear" w:color="auto" w:fill="FFFFFF"/>
        </w:rPr>
        <w:t xml:space="preserve"> служащего. В случае неявки на заседание комиссии гражданина, замещавшего должность </w:t>
      </w:r>
      <w:r w:rsidRPr="005A5D82">
        <w:rPr>
          <w:sz w:val="28"/>
          <w:szCs w:val="28"/>
        </w:rPr>
        <w:t>государственной</w:t>
      </w:r>
      <w:r w:rsidRPr="005A5D82">
        <w:rPr>
          <w:sz w:val="28"/>
          <w:szCs w:val="28"/>
          <w:shd w:val="clear" w:color="auto" w:fill="FFFFFF"/>
        </w:rPr>
        <w:t xml:space="preserve"> службы</w:t>
      </w:r>
      <w:r w:rsidRPr="005A5D82">
        <w:rPr>
          <w:sz w:val="28"/>
          <w:szCs w:val="28"/>
        </w:rPr>
        <w:t xml:space="preserve"> государственном органе (его представителя), при условии</w:t>
      </w:r>
      <w:proofErr w:type="gramStart"/>
      <w:r w:rsidRPr="005A5D82">
        <w:rPr>
          <w:sz w:val="28"/>
          <w:szCs w:val="28"/>
        </w:rPr>
        <w:t xml:space="preserve"> ,</w:t>
      </w:r>
      <w:proofErr w:type="gramEnd"/>
      <w:r w:rsidRPr="005A5D82">
        <w:rPr>
          <w:sz w:val="28"/>
          <w:szCs w:val="28"/>
        </w:rPr>
        <w:t xml:space="preserve"> что указанный гражданин сменил место жительства и были предприняты все меры по информированию его о дате проведения заседания комиссии , комиссия может принять решение о рассмотрении данного вопроса в отсутствии указанного гражданина.»;</w:t>
      </w:r>
    </w:p>
    <w:p w:rsidR="005A5D82" w:rsidRPr="005A5D82" w:rsidRDefault="005A5D82" w:rsidP="005A5D82">
      <w:pPr>
        <w:spacing w:line="322" w:lineRule="exact"/>
        <w:ind w:firstLine="709"/>
        <w:jc w:val="both"/>
        <w:rPr>
          <w:sz w:val="28"/>
          <w:szCs w:val="28"/>
        </w:rPr>
      </w:pPr>
      <w:r w:rsidRPr="005A5D82">
        <w:rPr>
          <w:sz w:val="28"/>
          <w:szCs w:val="28"/>
        </w:rPr>
        <w:t>4) пункт 22 изложить в следующей редакции:</w:t>
      </w:r>
    </w:p>
    <w:p w:rsidR="005A5D82" w:rsidRPr="005A5D82" w:rsidRDefault="005A5D82" w:rsidP="005A5D82">
      <w:pPr>
        <w:spacing w:line="322" w:lineRule="exact"/>
        <w:jc w:val="both"/>
        <w:rPr>
          <w:sz w:val="28"/>
          <w:szCs w:val="28"/>
        </w:rPr>
      </w:pPr>
      <w:r w:rsidRPr="005A5D82">
        <w:rPr>
          <w:sz w:val="28"/>
          <w:szCs w:val="28"/>
        </w:rPr>
        <w:t>«22. По итогам рассмотрения вопросов, указанных в подпунктах «а», «б», «г» и «</w:t>
      </w:r>
      <w:proofErr w:type="spellStart"/>
      <w:r w:rsidRPr="005A5D82">
        <w:rPr>
          <w:sz w:val="28"/>
          <w:szCs w:val="28"/>
        </w:rPr>
        <w:t>д</w:t>
      </w:r>
      <w:proofErr w:type="spellEnd"/>
      <w:r w:rsidRPr="005A5D82">
        <w:rPr>
          <w:sz w:val="28"/>
          <w:szCs w:val="28"/>
        </w:rPr>
        <w:t>» пункта 12 настоящего Положения, и при наличии тому оснований комиссия может принять иное решение, чем это предусмотрено пунктами 18-21, 22.1 настоящего Положения. Основания и мотивы такого решения должны быть отражены в протоколе заседания комиссии</w:t>
      </w:r>
      <w:proofErr w:type="gramStart"/>
      <w:r w:rsidRPr="005A5D82">
        <w:rPr>
          <w:sz w:val="28"/>
          <w:szCs w:val="28"/>
        </w:rPr>
        <w:t>.»</w:t>
      </w:r>
      <w:proofErr w:type="gramEnd"/>
    </w:p>
    <w:p w:rsidR="005A5D82" w:rsidRPr="005A5D82" w:rsidRDefault="005A5D82" w:rsidP="005A5D82">
      <w:pPr>
        <w:jc w:val="both"/>
        <w:rPr>
          <w:sz w:val="28"/>
          <w:szCs w:val="28"/>
        </w:rPr>
      </w:pPr>
    </w:p>
    <w:p w:rsidR="005A5D82" w:rsidRPr="005A5D82" w:rsidRDefault="005A5D82" w:rsidP="005A5D8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A5D82">
        <w:rPr>
          <w:bCs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5A5D82" w:rsidRDefault="005A5D82" w:rsidP="005A5D8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5D82" w:rsidRPr="005A5D82" w:rsidRDefault="005A5D82" w:rsidP="005A5D82">
      <w:pPr>
        <w:autoSpaceDE w:val="0"/>
        <w:autoSpaceDN w:val="0"/>
        <w:adjustRightInd w:val="0"/>
        <w:jc w:val="both"/>
        <w:rPr>
          <w:rFonts w:eastAsia="Calibri"/>
          <w:color w:val="000099"/>
          <w:sz w:val="28"/>
          <w:szCs w:val="28"/>
          <w:lang w:eastAsia="en-US"/>
        </w:rPr>
      </w:pPr>
      <w:r w:rsidRPr="005A5D82">
        <w:rPr>
          <w:bCs/>
          <w:sz w:val="28"/>
          <w:szCs w:val="28"/>
        </w:rPr>
        <w:t xml:space="preserve">Глава администрации сельского поселения                 </w:t>
      </w:r>
    </w:p>
    <w:p w:rsidR="003F480F" w:rsidRDefault="009904EC"/>
    <w:sectPr w:rsidR="003F480F" w:rsidSect="005A5D82">
      <w:pgSz w:w="11906" w:h="16838"/>
      <w:pgMar w:top="90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5A5D82"/>
    <w:rsid w:val="001476E6"/>
    <w:rsid w:val="001570EA"/>
    <w:rsid w:val="00392230"/>
    <w:rsid w:val="00584324"/>
    <w:rsid w:val="005A5D82"/>
    <w:rsid w:val="006111E9"/>
    <w:rsid w:val="00631185"/>
    <w:rsid w:val="0074655C"/>
    <w:rsid w:val="007D1704"/>
    <w:rsid w:val="009904EC"/>
    <w:rsid w:val="00B26590"/>
    <w:rsid w:val="00B7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A5D82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5D82"/>
    <w:pPr>
      <w:widowControl w:val="0"/>
      <w:shd w:val="clear" w:color="auto" w:fill="FFFFFF"/>
      <w:spacing w:before="960" w:after="660" w:line="235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776</Words>
  <Characters>4424</Characters>
  <Application>Microsoft Office Word</Application>
  <DocSecurity>0</DocSecurity>
  <Lines>36</Lines>
  <Paragraphs>10</Paragraphs>
  <ScaleCrop>false</ScaleCrop>
  <Company>Microsoft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2016-01-22T16:41:00Z</dcterms:created>
  <dcterms:modified xsi:type="dcterms:W3CDTF">2016-02-03T13:31:00Z</dcterms:modified>
</cp:coreProperties>
</file>