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976" w:rsidRDefault="00746976" w:rsidP="00EE7132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746976" w:rsidRDefault="00746976" w:rsidP="00EE7132">
      <w:pPr>
        <w:jc w:val="center"/>
        <w:rPr>
          <w:b/>
          <w:sz w:val="26"/>
          <w:szCs w:val="26"/>
        </w:rPr>
      </w:pPr>
    </w:p>
    <w:p w:rsidR="00746976" w:rsidRDefault="0077688B" w:rsidP="00746976">
      <w:pPr>
        <w:contextualSpacing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-329565</wp:posOffset>
            </wp:positionV>
            <wp:extent cx="645160" cy="647700"/>
            <wp:effectExtent l="0" t="0" r="0" b="0"/>
            <wp:wrapSquare wrapText="right"/>
            <wp:docPr id="2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76" w:rsidRDefault="00746976" w:rsidP="00746976">
      <w:pPr>
        <w:contextualSpacing/>
        <w:jc w:val="center"/>
        <w:rPr>
          <w:sz w:val="32"/>
          <w:szCs w:val="32"/>
        </w:rPr>
      </w:pP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>АДМИНИСТРАЦИЯ</w:t>
      </w: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 xml:space="preserve"> БРАГУНСКОГО СЕЛЬСКОГО ПОСЕЛЕНИЯ </w:t>
      </w:r>
    </w:p>
    <w:p w:rsidR="00746976" w:rsidRPr="0073372F" w:rsidRDefault="00746976" w:rsidP="00746976">
      <w:pPr>
        <w:contextualSpacing/>
        <w:jc w:val="center"/>
        <w:rPr>
          <w:b/>
          <w:sz w:val="32"/>
          <w:szCs w:val="32"/>
        </w:rPr>
      </w:pPr>
      <w:r w:rsidRPr="0073372F">
        <w:rPr>
          <w:b/>
          <w:sz w:val="32"/>
          <w:szCs w:val="32"/>
        </w:rPr>
        <w:t>ГУДЕРМЕССКОГО МУНИЦИПАЛЬНОГО</w:t>
      </w:r>
      <w:r w:rsidRPr="0073372F">
        <w:rPr>
          <w:b/>
        </w:rPr>
        <w:t xml:space="preserve"> </w:t>
      </w:r>
      <w:r w:rsidRPr="0073372F">
        <w:rPr>
          <w:b/>
          <w:sz w:val="32"/>
          <w:szCs w:val="32"/>
        </w:rPr>
        <w:t>РАЙОНА ЧЕЧЕНСКОЙ РЕСПУБЛИКИ</w:t>
      </w:r>
    </w:p>
    <w:p w:rsidR="00746976" w:rsidRPr="00746976" w:rsidRDefault="00746976" w:rsidP="00746976">
      <w:pPr>
        <w:jc w:val="center"/>
        <w:rPr>
          <w:sz w:val="28"/>
          <w:szCs w:val="28"/>
        </w:rPr>
      </w:pPr>
    </w:p>
    <w:p w:rsidR="00EE7132" w:rsidRPr="00746976" w:rsidRDefault="00EE7132" w:rsidP="00EE7132">
      <w:pPr>
        <w:jc w:val="center"/>
        <w:rPr>
          <w:b/>
          <w:sz w:val="28"/>
          <w:szCs w:val="28"/>
        </w:rPr>
      </w:pPr>
      <w:r w:rsidRPr="00746976">
        <w:rPr>
          <w:b/>
          <w:sz w:val="28"/>
          <w:szCs w:val="28"/>
        </w:rPr>
        <w:t>ПОСТАНОВЛЕНИЕ</w:t>
      </w:r>
      <w:r w:rsidR="00C6678F" w:rsidRPr="00746976">
        <w:rPr>
          <w:b/>
          <w:sz w:val="28"/>
          <w:szCs w:val="28"/>
        </w:rPr>
        <w:t xml:space="preserve"> </w:t>
      </w:r>
    </w:p>
    <w:p w:rsidR="00C6678F" w:rsidRDefault="00C6678F" w:rsidP="00C6678F">
      <w:pPr>
        <w:rPr>
          <w:b/>
          <w:sz w:val="26"/>
          <w:szCs w:val="26"/>
        </w:rPr>
      </w:pPr>
    </w:p>
    <w:p w:rsidR="00EE7132" w:rsidRPr="00C6678F" w:rsidRDefault="00A32407" w:rsidP="00EE7132">
      <w:r>
        <w:t>___________</w:t>
      </w:r>
      <w:r w:rsidR="00C6678F" w:rsidRPr="00C6678F">
        <w:t xml:space="preserve"> г. </w:t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</w:r>
      <w:r w:rsidR="009C6544">
        <w:tab/>
        <w:t xml:space="preserve">         № </w:t>
      </w:r>
      <w:r>
        <w:t>___</w:t>
      </w:r>
    </w:p>
    <w:p w:rsidR="004033CB" w:rsidRDefault="004033CB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pacing w:val="-20"/>
          <w:sz w:val="28"/>
          <w:szCs w:val="28"/>
        </w:rPr>
      </w:pPr>
    </w:p>
    <w:p w:rsidR="00C6678F" w:rsidRDefault="000C218C" w:rsidP="00C6678F">
      <w:pPr>
        <w:autoSpaceDE w:val="0"/>
        <w:autoSpaceDN w:val="0"/>
        <w:adjustRightInd w:val="0"/>
        <w:spacing w:line="240" w:lineRule="exact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9F220C">
        <w:rPr>
          <w:rFonts w:ascii="Times New Roman CYR" w:hAnsi="Times New Roman CYR" w:cs="Times New Roman CYR"/>
          <w:sz w:val="28"/>
          <w:szCs w:val="28"/>
        </w:rPr>
        <w:t xml:space="preserve">Об утверждении 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>П</w:t>
      </w:r>
      <w:r w:rsidRPr="009F220C">
        <w:rPr>
          <w:rFonts w:ascii="Times New Roman CYR" w:hAnsi="Times New Roman CYR" w:cs="Times New Roman CYR"/>
          <w:sz w:val="28"/>
          <w:szCs w:val="28"/>
        </w:rPr>
        <w:t>оложения об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220C">
        <w:rPr>
          <w:rFonts w:ascii="Times New Roman CYR" w:hAnsi="Times New Roman CYR" w:cs="Times New Roman CYR"/>
          <w:sz w:val="28"/>
          <w:szCs w:val="28"/>
        </w:rPr>
        <w:t>организационно-правовом, финансовом и материально-техническом</w:t>
      </w:r>
      <w:r w:rsidR="00FB2594" w:rsidRP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F220C">
        <w:rPr>
          <w:rFonts w:ascii="Times New Roman CYR" w:hAnsi="Times New Roman CYR" w:cs="Times New Roman CYR"/>
          <w:sz w:val="28"/>
          <w:szCs w:val="28"/>
        </w:rPr>
        <w:t xml:space="preserve">обеспечении первичных мер пожарной безопасности 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 w:rsidRPr="00F2329D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FB2594" w:rsidRDefault="00FB2594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C94805" w:rsidRDefault="000C218C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В соответствии с Федеральными законами от 22.07.2008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123-ФЗ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Технический регламент о требованиях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21.12.1994 </w:t>
      </w:r>
      <w:r w:rsidR="005A71B2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69-ФЗ </w:t>
      </w:r>
      <w:r w:rsidR="005A71B2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пожарной безопасности</w:t>
      </w:r>
      <w:r w:rsidR="005A71B2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от 06.10.2003 </w:t>
      </w:r>
      <w:r w:rsidR="00EF52BE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131-ФЗ </w:t>
      </w:r>
      <w:r w:rsidR="00EF52BE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F52BE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, руководствуясь Уставом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,  в целях обеспечения пожарной безопасности, защиты  жизни и здоровья граждан, а также имущества различных форм собственности от пожаров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 администрация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Pr="00C6678F" w:rsidRDefault="00C94805" w:rsidP="00C6678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6678F">
        <w:rPr>
          <w:rFonts w:ascii="Times New Roman CYR" w:hAnsi="Times New Roman CYR" w:cs="Times New Roman CYR"/>
          <w:b/>
          <w:sz w:val="28"/>
          <w:szCs w:val="28"/>
        </w:rPr>
        <w:t>ПОСТАНОВЛЯЕТ:</w:t>
      </w:r>
    </w:p>
    <w:p w:rsidR="00C6678F" w:rsidRDefault="00C6678F" w:rsidP="00FB259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Default="00F14482" w:rsidP="00F1448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14482"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C218C">
        <w:rPr>
          <w:rFonts w:ascii="Times New Roman CYR" w:hAnsi="Times New Roman CYR" w:cs="Times New Roman CYR"/>
          <w:sz w:val="28"/>
          <w:szCs w:val="28"/>
        </w:rPr>
        <w:t>Утвердить</w:t>
      </w:r>
      <w:r>
        <w:rPr>
          <w:rFonts w:ascii="Times New Roman CYR" w:hAnsi="Times New Roman CYR" w:cs="Times New Roman CYR"/>
          <w:sz w:val="28"/>
          <w:szCs w:val="28"/>
        </w:rPr>
        <w:t xml:space="preserve"> прилагаемое 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Положение об организационно-правовом, финансовом и материально-техническом обеспечении первичных мер пожарной безопасности </w:t>
      </w:r>
      <w:r>
        <w:rPr>
          <w:rFonts w:ascii="Times New Roman CYR" w:hAnsi="Times New Roman CYR" w:cs="Times New Roman CYR"/>
          <w:sz w:val="28"/>
          <w:szCs w:val="28"/>
        </w:rPr>
        <w:t xml:space="preserve">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(далее – Положение)</w:t>
      </w:r>
      <w:r w:rsidR="000C218C">
        <w:rPr>
          <w:rFonts w:ascii="Times New Roman CYR" w:hAnsi="Times New Roman CYR" w:cs="Times New Roman CYR"/>
          <w:sz w:val="28"/>
          <w:szCs w:val="28"/>
        </w:rPr>
        <w:t>.</w:t>
      </w:r>
    </w:p>
    <w:p w:rsidR="00F14482" w:rsidRPr="00F14482" w:rsidRDefault="00F14482" w:rsidP="00F14482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 w:rsidR="007549AA">
        <w:rPr>
          <w:rFonts w:ascii="Times New Roman CYR" w:hAnsi="Times New Roman CYR" w:cs="Times New Roman CYR"/>
          <w:sz w:val="28"/>
          <w:szCs w:val="28"/>
        </w:rPr>
        <w:t>Р</w:t>
      </w:r>
      <w:r w:rsidR="00746976">
        <w:rPr>
          <w:rFonts w:ascii="Times New Roman CYR" w:hAnsi="Times New Roman CYR" w:cs="Times New Roman CYR"/>
          <w:sz w:val="28"/>
          <w:szCs w:val="28"/>
        </w:rPr>
        <w:t>азместить</w:t>
      </w:r>
      <w:r w:rsidR="00746976" w:rsidRPr="00F1448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46976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на </w:t>
      </w:r>
      <w:r w:rsidR="00C94805">
        <w:rPr>
          <w:rFonts w:ascii="Times New Roman CYR" w:hAnsi="Times New Roman CYR" w:cs="Times New Roman CYR"/>
          <w:sz w:val="28"/>
          <w:szCs w:val="28"/>
        </w:rPr>
        <w:t xml:space="preserve">официальном сайте администрации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C6678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2B0C7E" w:rsidRPr="00F14482" w:rsidRDefault="00F14482" w:rsidP="002B0C7E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</w:t>
      </w:r>
      <w:r w:rsidRPr="00F14482"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</w:t>
      </w:r>
      <w:r w:rsidR="002B0C7E">
        <w:rPr>
          <w:rFonts w:ascii="Times New Roman CYR" w:hAnsi="Times New Roman CYR" w:cs="Times New Roman CYR"/>
          <w:sz w:val="28"/>
          <w:szCs w:val="28"/>
        </w:rPr>
        <w:t>со дня его</w:t>
      </w:r>
      <w:r w:rsidRPr="00F14482">
        <w:rPr>
          <w:rFonts w:ascii="Times New Roman CYR" w:hAnsi="Times New Roman CYR" w:cs="Times New Roman CYR"/>
          <w:sz w:val="28"/>
          <w:szCs w:val="28"/>
        </w:rPr>
        <w:t xml:space="preserve"> официального опубликования.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976" w:rsidRDefault="00746976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746976" w:rsidRDefault="005508EB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0C218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0C7E">
        <w:rPr>
          <w:rFonts w:ascii="Times New Roman CYR" w:hAnsi="Times New Roman CYR" w:cs="Times New Roman CYR"/>
          <w:sz w:val="28"/>
          <w:szCs w:val="28"/>
        </w:rPr>
        <w:t>администрац</w:t>
      </w:r>
      <w:r w:rsidR="00746976">
        <w:rPr>
          <w:rFonts w:ascii="Times New Roman CYR" w:hAnsi="Times New Roman CYR" w:cs="Times New Roman CYR"/>
          <w:sz w:val="28"/>
          <w:szCs w:val="28"/>
        </w:rPr>
        <w:t>ии</w:t>
      </w:r>
    </w:p>
    <w:p w:rsidR="002B0C7E" w:rsidRDefault="00746976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Брагунского с/п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И.А.Хубиев</w:t>
      </w:r>
    </w:p>
    <w:p w:rsidR="002B0C7E" w:rsidRDefault="002B0C7E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E7132" w:rsidRDefault="009C6544" w:rsidP="009C654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</w:p>
    <w:p w:rsidR="000C218C" w:rsidRDefault="00746976" w:rsidP="00C94805">
      <w:pPr>
        <w:autoSpaceDE w:val="0"/>
        <w:autoSpaceDN w:val="0"/>
        <w:adjustRightInd w:val="0"/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FC144A">
        <w:rPr>
          <w:sz w:val="28"/>
          <w:szCs w:val="28"/>
        </w:rPr>
        <w:t>УТВЕРЖДЕНО</w:t>
      </w:r>
    </w:p>
    <w:p w:rsidR="00FC144A" w:rsidRDefault="00746976" w:rsidP="00FC144A">
      <w:pPr>
        <w:autoSpaceDE w:val="0"/>
        <w:autoSpaceDN w:val="0"/>
        <w:adjustRightInd w:val="0"/>
        <w:ind w:left="4956" w:right="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805">
        <w:rPr>
          <w:sz w:val="28"/>
          <w:szCs w:val="28"/>
        </w:rPr>
        <w:t>п</w:t>
      </w:r>
      <w:r w:rsidR="00FC144A">
        <w:rPr>
          <w:sz w:val="28"/>
          <w:szCs w:val="28"/>
        </w:rPr>
        <w:t xml:space="preserve">остановлением администрации </w:t>
      </w:r>
    </w:p>
    <w:p w:rsidR="00FC144A" w:rsidRDefault="00746976" w:rsidP="009C6544">
      <w:pPr>
        <w:autoSpaceDE w:val="0"/>
        <w:autoSpaceDN w:val="0"/>
        <w:adjustRightInd w:val="0"/>
        <w:ind w:left="4956" w:right="50"/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 сельского поселения</w:t>
      </w:r>
      <w:r w:rsidR="009C6544">
        <w:rPr>
          <w:sz w:val="28"/>
          <w:szCs w:val="28"/>
        </w:rPr>
        <w:t xml:space="preserve"> от  30.06.2015 г. № 20</w:t>
      </w:r>
    </w:p>
    <w:p w:rsidR="000C218C" w:rsidRDefault="000C218C" w:rsidP="000C218C">
      <w:pPr>
        <w:autoSpaceDE w:val="0"/>
        <w:autoSpaceDN w:val="0"/>
        <w:adjustRightInd w:val="0"/>
        <w:rPr>
          <w:sz w:val="28"/>
          <w:szCs w:val="28"/>
        </w:rPr>
      </w:pPr>
    </w:p>
    <w:p w:rsidR="000C218C" w:rsidRDefault="000C218C" w:rsidP="000C218C">
      <w:pPr>
        <w:autoSpaceDE w:val="0"/>
        <w:autoSpaceDN w:val="0"/>
        <w:adjustRightInd w:val="0"/>
        <w:rPr>
          <w:sz w:val="28"/>
          <w:szCs w:val="28"/>
        </w:rPr>
      </w:pPr>
    </w:p>
    <w:p w:rsidR="000C218C" w:rsidRPr="00665BA0" w:rsidRDefault="000C218C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665BA0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0C218C" w:rsidRDefault="00C94805" w:rsidP="00FC144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 w:rsidR="00FC144A">
        <w:rPr>
          <w:rFonts w:ascii="Times New Roman CYR" w:hAnsi="Times New Roman CYR" w:cs="Times New Roman CYR"/>
          <w:sz w:val="28"/>
          <w:szCs w:val="28"/>
        </w:rPr>
        <w:t xml:space="preserve">б организационно-правовом, финансовом и материально-техническом обеспечении первичных мер пожарной безопасности в границах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0C218C" w:rsidRDefault="000C218C" w:rsidP="000C218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ОБЩИЕ ПОЛОЖЕНИЯ</w:t>
      </w:r>
    </w:p>
    <w:p w:rsidR="00C94805" w:rsidRDefault="00C94805" w:rsidP="00C948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1.3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относится к вопросам местного значения.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1.4. Вопросы, не отраженные в настоящем Положении, регламентируются нормами федерального и </w:t>
      </w:r>
      <w:r w:rsidR="00665BA0">
        <w:rPr>
          <w:rFonts w:ascii="Times New Roman CYR" w:hAnsi="Times New Roman CYR" w:cs="Times New Roman CYR"/>
          <w:sz w:val="28"/>
          <w:szCs w:val="28"/>
        </w:rPr>
        <w:t>республиканского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законодательства.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4033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ОРГАНИЗАЦИОННО-ПРАВОВОЕ ОБЕСПЕЧЕНИЕ </w:t>
      </w:r>
    </w:p>
    <w:p w:rsidR="000C218C" w:rsidRDefault="000C218C" w:rsidP="00665B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ПЕРВИЧНЫХ МЕР ПОЖАРНОЙ БЕЗОПАСНОСТИ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Организационно-правовое обеспечение первичных мер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предусматривает: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4) установление плана привлечения сил и средств для тушения пожаров и проведения аварийно-спасательных работ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5) установление особого противопожарного режима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0C218C" w:rsidRDefault="000C218C" w:rsidP="00C948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7) организацию работы комиссии по предупреждению и ликвидации чрезвычайных ситуаций и обеспечению пожарной безопасности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поселения.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C948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 МАТЕРИАЛЬНО-ТЕХНИЧЕСКОЕ ОБЕСПЕЧЕНИЕ </w:t>
      </w:r>
    </w:p>
    <w:p w:rsidR="000C218C" w:rsidRDefault="000C218C" w:rsidP="00665B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ПЕРВИЧНЫХ МЕР</w:t>
      </w:r>
      <w:r w:rsidR="009F732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ПОЖАРНОЙ БЕЗОПАСНОСТИ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3.1. Материально-техническое обеспечение первичных мер пожарной безопасности предусматривает: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 размещение муниципального заказа по обеспечению первичных мер пожарной безопасности</w:t>
      </w:r>
      <w:r w:rsidR="009F220C"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постановлениями администрации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65BA0" w:rsidRDefault="000C218C" w:rsidP="009F22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ФИНАНСОВОЕ ОБЕСПЕЧЕНИЕ ПЕРВИЧНЫХ </w:t>
      </w:r>
    </w:p>
    <w:p w:rsidR="000C218C" w:rsidRDefault="000C218C" w:rsidP="009F220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МЕР ПОЖАРНОЙ БЕЗОПАСНОСТИ</w:t>
      </w: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033CB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4.1. Финансовое обеспечение мер первичной пожарной безопасности на территории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 w:rsidR="00665BA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соответствии с федеральным законом о пожарной безопасности является</w:t>
      </w:r>
      <w:r w:rsidR="009F220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расходным обязательством </w:t>
      </w:r>
      <w:r w:rsidR="007549AA">
        <w:rPr>
          <w:rFonts w:ascii="Times New Roman CYR" w:hAnsi="Times New Roman CYR" w:cs="Times New Roman CYR"/>
          <w:sz w:val="28"/>
          <w:szCs w:val="28"/>
        </w:rPr>
        <w:t xml:space="preserve">Брагунского сельского </w:t>
      </w:r>
      <w:r w:rsidR="00746976">
        <w:rPr>
          <w:rFonts w:ascii="Times New Roman CYR" w:hAnsi="Times New Roman CYR" w:cs="Times New Roman CYR"/>
          <w:sz w:val="28"/>
          <w:szCs w:val="28"/>
        </w:rPr>
        <w:t>поселения</w:t>
      </w:r>
      <w:r w:rsidR="004033CB">
        <w:rPr>
          <w:rFonts w:ascii="Times New Roman CYR" w:hAnsi="Times New Roman CYR" w:cs="Times New Roman CYR"/>
          <w:sz w:val="28"/>
          <w:szCs w:val="28"/>
        </w:rPr>
        <w:t>.</w:t>
      </w:r>
    </w:p>
    <w:p w:rsidR="000C218C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4.2. Финансовое обеспечение мер первичной пожарной безопасности осуществляется за счет средств бюджета </w:t>
      </w:r>
      <w:r w:rsidR="00746976">
        <w:rPr>
          <w:rFonts w:ascii="Times New Roman CYR" w:hAnsi="Times New Roman CYR" w:cs="Times New Roman CYR"/>
          <w:sz w:val="28"/>
          <w:szCs w:val="28"/>
        </w:rPr>
        <w:t>Брагунского сельского поселения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пределах средств, предусмотренных решением о бюджете на соответствующий финансовый год</w:t>
      </w:r>
      <w:r w:rsidR="009F220C">
        <w:rPr>
          <w:rFonts w:ascii="Times New Roman CYR" w:hAnsi="Times New Roman CYR" w:cs="Times New Roman CYR"/>
          <w:sz w:val="28"/>
          <w:szCs w:val="28"/>
        </w:rPr>
        <w:t xml:space="preserve"> и плановый период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65BA0" w:rsidRDefault="000C218C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4.3. Финансовое обеспечение мер первичной пожарной безопасности включает в себя финансирование расходов, связанных с созданием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содержанием добровольной пожарной охраны,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целевых программ по обеспечению пожарной безопасности, приобретением аварийно-пожаро-спасательного имущества и техники, организацией противопожарной пропаганды и обучением мерам пожарной безопасности</w:t>
      </w:r>
      <w:r w:rsidR="00665BA0">
        <w:rPr>
          <w:rFonts w:ascii="Times New Roman CYR" w:hAnsi="Times New Roman CYR" w:cs="Times New Roman CYR"/>
          <w:sz w:val="28"/>
          <w:szCs w:val="28"/>
        </w:rPr>
        <w:t>.</w:t>
      </w:r>
    </w:p>
    <w:p w:rsidR="00665BA0" w:rsidRDefault="00665BA0" w:rsidP="009F220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C218C" w:rsidRDefault="000C218C" w:rsidP="00FC144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sectPr w:rsidR="000C218C" w:rsidSect="005508EB">
      <w:headerReference w:type="default" r:id="rId8"/>
      <w:pgSz w:w="12240" w:h="15840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E9A" w:rsidRDefault="00EA5E9A" w:rsidP="005508EB">
      <w:r>
        <w:separator/>
      </w:r>
    </w:p>
  </w:endnote>
  <w:endnote w:type="continuationSeparator" w:id="0">
    <w:p w:rsidR="00EA5E9A" w:rsidRDefault="00EA5E9A" w:rsidP="0055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E9A" w:rsidRDefault="00EA5E9A" w:rsidP="005508EB">
      <w:r>
        <w:separator/>
      </w:r>
    </w:p>
  </w:footnote>
  <w:footnote w:type="continuationSeparator" w:id="0">
    <w:p w:rsidR="00EA5E9A" w:rsidRDefault="00EA5E9A" w:rsidP="0055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8EB" w:rsidRDefault="005508E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32407">
      <w:rPr>
        <w:noProof/>
      </w:rPr>
      <w:t>4</w:t>
    </w:r>
    <w:r>
      <w:fldChar w:fldCharType="end"/>
    </w:r>
  </w:p>
  <w:p w:rsidR="005508EB" w:rsidRDefault="005508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66412"/>
    <w:multiLevelType w:val="hybridMultilevel"/>
    <w:tmpl w:val="76368A9C"/>
    <w:lvl w:ilvl="0" w:tplc="DD129AC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5756355F"/>
    <w:multiLevelType w:val="hybridMultilevel"/>
    <w:tmpl w:val="B54A5BFC"/>
    <w:lvl w:ilvl="0" w:tplc="AF165D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8C"/>
    <w:rsid w:val="00027290"/>
    <w:rsid w:val="00067099"/>
    <w:rsid w:val="000C218C"/>
    <w:rsid w:val="001221CE"/>
    <w:rsid w:val="0017042D"/>
    <w:rsid w:val="001B323D"/>
    <w:rsid w:val="00236C44"/>
    <w:rsid w:val="00267716"/>
    <w:rsid w:val="002B0C7E"/>
    <w:rsid w:val="004033CB"/>
    <w:rsid w:val="00404FB2"/>
    <w:rsid w:val="00540167"/>
    <w:rsid w:val="005508EB"/>
    <w:rsid w:val="005A71B2"/>
    <w:rsid w:val="00626948"/>
    <w:rsid w:val="00665BA0"/>
    <w:rsid w:val="0073372F"/>
    <w:rsid w:val="00746976"/>
    <w:rsid w:val="007549AA"/>
    <w:rsid w:val="0077688B"/>
    <w:rsid w:val="00861A3B"/>
    <w:rsid w:val="008913BE"/>
    <w:rsid w:val="008F0520"/>
    <w:rsid w:val="00903E15"/>
    <w:rsid w:val="009C6544"/>
    <w:rsid w:val="009F20FF"/>
    <w:rsid w:val="009F220C"/>
    <w:rsid w:val="009F732C"/>
    <w:rsid w:val="00A32407"/>
    <w:rsid w:val="00B60CC3"/>
    <w:rsid w:val="00C6678F"/>
    <w:rsid w:val="00C94805"/>
    <w:rsid w:val="00E82307"/>
    <w:rsid w:val="00EA5E9A"/>
    <w:rsid w:val="00ED66E5"/>
    <w:rsid w:val="00EE7132"/>
    <w:rsid w:val="00EF52BE"/>
    <w:rsid w:val="00F14482"/>
    <w:rsid w:val="00F2329D"/>
    <w:rsid w:val="00FB2594"/>
    <w:rsid w:val="00FC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D1AA237-B3D7-4CE4-B305-33143B6B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805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5508EB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508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5508EB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32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23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44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об</dc:title>
  <dc:subject/>
  <dc:creator>user</dc:creator>
  <cp:keywords/>
  <dc:description/>
  <cp:lastModifiedBy>INFO</cp:lastModifiedBy>
  <cp:revision>2</cp:revision>
  <cp:lastPrinted>2015-06-30T10:19:00Z</cp:lastPrinted>
  <dcterms:created xsi:type="dcterms:W3CDTF">2022-06-10T11:13:00Z</dcterms:created>
  <dcterms:modified xsi:type="dcterms:W3CDTF">2022-06-10T11:13:00Z</dcterms:modified>
</cp:coreProperties>
</file>