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5300A" w:rsidRDefault="00D9069B" w:rsidP="00D9069B">
      <w:pPr>
        <w:jc w:val="center"/>
      </w:pPr>
      <w:r w:rsidRPr="00D9069B">
        <w:rPr>
          <w:noProof/>
          <w:lang w:eastAsia="ru-RU"/>
        </w:rPr>
        <w:drawing>
          <wp:inline distT="0" distB="0" distL="0" distR="0">
            <wp:extent cx="599846" cy="678424"/>
            <wp:effectExtent l="0" t="0" r="0" b="0"/>
            <wp:docPr id="3" name="Рисунок 1" descr="https://go.imgsmail.ru/imgpreview?key=173df4f3fe948b4&amp;mb=imgdb_preview_ex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go.imgsmail.ru/imgpreview?key=173df4f3fe948b4&amp;mb=imgdb_preview_exp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846" cy="6784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069B" w:rsidRPr="00D9069B" w:rsidRDefault="00D9069B" w:rsidP="00D9069B">
      <w:pPr>
        <w:tabs>
          <w:tab w:val="num" w:pos="0"/>
          <w:tab w:val="left" w:pos="5346"/>
        </w:tabs>
        <w:spacing w:before="120" w:line="260" w:lineRule="exact"/>
        <w:jc w:val="center"/>
        <w:rPr>
          <w:rFonts w:ascii="Times New Roman" w:hAnsi="Times New Roman" w:cs="Times New Roman"/>
          <w:iCs/>
          <w:sz w:val="32"/>
          <w:szCs w:val="32"/>
        </w:rPr>
      </w:pPr>
      <w:r w:rsidRPr="00D9069B">
        <w:rPr>
          <w:rFonts w:ascii="Times New Roman" w:hAnsi="Times New Roman" w:cs="Times New Roman"/>
          <w:iCs/>
          <w:sz w:val="32"/>
          <w:szCs w:val="32"/>
        </w:rPr>
        <w:t>Администрация Брагунского сельского поселения                  Гудермесского муниципального района Чеченской Республики</w:t>
      </w:r>
    </w:p>
    <w:p w:rsidR="00D9069B" w:rsidRPr="00D9069B" w:rsidRDefault="00D9069B" w:rsidP="00D9069B">
      <w:pPr>
        <w:keepNext/>
        <w:widowControl w:val="0"/>
        <w:numPr>
          <w:ilvl w:val="1"/>
          <w:numId w:val="2"/>
        </w:numPr>
        <w:tabs>
          <w:tab w:val="num" w:pos="0"/>
        </w:tabs>
        <w:autoSpaceDE w:val="0"/>
        <w:autoSpaceDN w:val="0"/>
        <w:adjustRightInd w:val="0"/>
        <w:spacing w:line="260" w:lineRule="exact"/>
        <w:jc w:val="center"/>
        <w:outlineLvl w:val="1"/>
        <w:rPr>
          <w:rFonts w:ascii="Times New Roman" w:hAnsi="Times New Roman" w:cs="Times New Roman"/>
          <w:iCs/>
          <w:sz w:val="32"/>
          <w:szCs w:val="32"/>
        </w:rPr>
      </w:pPr>
    </w:p>
    <w:p w:rsidR="00D9069B" w:rsidRPr="00D9069B" w:rsidRDefault="00D9069B" w:rsidP="00D9069B">
      <w:pPr>
        <w:keepNext/>
        <w:widowControl w:val="0"/>
        <w:numPr>
          <w:ilvl w:val="1"/>
          <w:numId w:val="2"/>
        </w:numPr>
        <w:tabs>
          <w:tab w:val="num" w:pos="0"/>
        </w:tabs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iCs/>
          <w:sz w:val="32"/>
          <w:szCs w:val="32"/>
        </w:rPr>
      </w:pPr>
      <w:r w:rsidRPr="00D9069B">
        <w:rPr>
          <w:rFonts w:ascii="Times New Roman" w:hAnsi="Times New Roman" w:cs="Times New Roman"/>
          <w:iCs/>
          <w:sz w:val="32"/>
          <w:szCs w:val="32"/>
        </w:rPr>
        <w:t>Нохчийн Республикин Гуьмсан муниципальни кIоштан                               Борг1ане юртан администраци</w:t>
      </w:r>
    </w:p>
    <w:p w:rsidR="00D9069B" w:rsidRPr="00D9069B" w:rsidRDefault="00D9069B" w:rsidP="00D9069B">
      <w:pPr>
        <w:tabs>
          <w:tab w:val="left" w:pos="9214"/>
        </w:tabs>
        <w:ind w:right="282"/>
        <w:rPr>
          <w:rFonts w:ascii="Times New Roman" w:hAnsi="Times New Roman" w:cs="Times New Roman"/>
        </w:rPr>
      </w:pPr>
    </w:p>
    <w:p w:rsidR="00D9069B" w:rsidRPr="00D9069B" w:rsidRDefault="00D9069B" w:rsidP="00D9069B">
      <w:pPr>
        <w:keepNext/>
        <w:widowControl w:val="0"/>
        <w:numPr>
          <w:ilvl w:val="0"/>
          <w:numId w:val="2"/>
        </w:numPr>
        <w:tabs>
          <w:tab w:val="num" w:pos="851"/>
        </w:tabs>
        <w:autoSpaceDE w:val="0"/>
        <w:autoSpaceDN w:val="0"/>
        <w:adjustRightInd w:val="0"/>
        <w:ind w:hanging="6"/>
        <w:jc w:val="center"/>
        <w:outlineLvl w:val="0"/>
        <w:rPr>
          <w:rFonts w:ascii="Times New Roman" w:hAnsi="Times New Roman" w:cs="Times New Roman"/>
          <w:bCs/>
          <w:sz w:val="32"/>
          <w:szCs w:val="32"/>
        </w:rPr>
      </w:pPr>
      <w:r w:rsidRPr="00D9069B">
        <w:rPr>
          <w:rFonts w:ascii="Times New Roman" w:hAnsi="Times New Roman" w:cs="Times New Roman"/>
          <w:bCs/>
          <w:sz w:val="32"/>
          <w:szCs w:val="32"/>
        </w:rPr>
        <w:t>П О С Т А Н О В Л Е Н И Е</w:t>
      </w:r>
    </w:p>
    <w:p w:rsidR="00D9069B" w:rsidRPr="00D9069B" w:rsidRDefault="00D9069B" w:rsidP="00D9069B">
      <w:pPr>
        <w:keepNext/>
        <w:widowControl w:val="0"/>
        <w:numPr>
          <w:ilvl w:val="0"/>
          <w:numId w:val="2"/>
        </w:num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bCs/>
          <w:sz w:val="32"/>
          <w:szCs w:val="32"/>
        </w:rPr>
      </w:pPr>
    </w:p>
    <w:p w:rsidR="00D9069B" w:rsidRPr="00D9069B" w:rsidRDefault="00D9069B" w:rsidP="00D9069B">
      <w:pPr>
        <w:jc w:val="center"/>
        <w:rPr>
          <w:rFonts w:ascii="Times New Roman" w:hAnsi="Times New Roman" w:cs="Times New Roman"/>
          <w:sz w:val="32"/>
          <w:szCs w:val="32"/>
        </w:rPr>
      </w:pPr>
    </w:p>
    <w:p w:rsidR="00D9069B" w:rsidRPr="00D9069B" w:rsidRDefault="00D9069B" w:rsidP="003E7CFB">
      <w:pPr>
        <w:tabs>
          <w:tab w:val="left" w:pos="180"/>
          <w:tab w:val="left" w:pos="360"/>
        </w:tabs>
        <w:rPr>
          <w:rFonts w:ascii="Times New Roman" w:hAnsi="Times New Roman" w:cs="Times New Roman"/>
          <w:sz w:val="28"/>
        </w:rPr>
      </w:pPr>
      <w:r w:rsidRPr="00D9069B">
        <w:rPr>
          <w:rFonts w:ascii="Times New Roman" w:hAnsi="Times New Roman" w:cs="Times New Roman"/>
          <w:sz w:val="28"/>
        </w:rPr>
        <w:t xml:space="preserve">от   </w:t>
      </w:r>
      <w:r w:rsidR="003E7CFB">
        <w:rPr>
          <w:rFonts w:ascii="Times New Roman" w:hAnsi="Times New Roman" w:cs="Times New Roman"/>
          <w:sz w:val="28"/>
        </w:rPr>
        <w:t xml:space="preserve">           </w:t>
      </w:r>
      <w:r w:rsidR="00EB4223">
        <w:rPr>
          <w:rFonts w:ascii="Times New Roman" w:hAnsi="Times New Roman" w:cs="Times New Roman"/>
          <w:sz w:val="28"/>
        </w:rPr>
        <w:t xml:space="preserve">                      </w:t>
      </w:r>
      <w:r w:rsidR="003E7CFB">
        <w:rPr>
          <w:rFonts w:ascii="Times New Roman" w:hAnsi="Times New Roman" w:cs="Times New Roman"/>
          <w:sz w:val="28"/>
        </w:rPr>
        <w:t xml:space="preserve"> </w:t>
      </w:r>
      <w:r w:rsidRPr="00D9069B">
        <w:rPr>
          <w:rFonts w:ascii="Times New Roman" w:hAnsi="Times New Roman" w:cs="Times New Roman"/>
          <w:sz w:val="28"/>
        </w:rPr>
        <w:t xml:space="preserve">с. Брагуны                                  </w:t>
      </w:r>
      <w:r w:rsidR="003E7CFB">
        <w:rPr>
          <w:rFonts w:ascii="Times New Roman" w:hAnsi="Times New Roman" w:cs="Times New Roman"/>
          <w:sz w:val="28"/>
        </w:rPr>
        <w:t xml:space="preserve">      </w:t>
      </w:r>
      <w:r w:rsidR="00EB4223">
        <w:rPr>
          <w:rFonts w:ascii="Times New Roman" w:hAnsi="Times New Roman" w:cs="Times New Roman"/>
          <w:sz w:val="28"/>
        </w:rPr>
        <w:t xml:space="preserve"> </w:t>
      </w:r>
      <w:r w:rsidRPr="00D9069B">
        <w:rPr>
          <w:rFonts w:ascii="Times New Roman" w:hAnsi="Times New Roman" w:cs="Times New Roman"/>
          <w:sz w:val="28"/>
        </w:rPr>
        <w:t xml:space="preserve"> </w:t>
      </w:r>
      <w:r w:rsidR="003E7CFB">
        <w:rPr>
          <w:rFonts w:ascii="Times New Roman" w:hAnsi="Times New Roman" w:cs="Times New Roman"/>
          <w:sz w:val="28"/>
        </w:rPr>
        <w:t xml:space="preserve"> </w:t>
      </w:r>
      <w:r w:rsidRPr="00D9069B">
        <w:rPr>
          <w:rFonts w:ascii="Times New Roman" w:hAnsi="Times New Roman" w:cs="Times New Roman"/>
          <w:sz w:val="28"/>
        </w:rPr>
        <w:t xml:space="preserve">   №</w:t>
      </w:r>
      <w:bookmarkStart w:id="0" w:name="_GoBack"/>
      <w:bookmarkEnd w:id="0"/>
    </w:p>
    <w:p w:rsidR="00D9069B" w:rsidRPr="008A3E8C" w:rsidRDefault="00D9069B" w:rsidP="003E7CFB">
      <w:pPr>
        <w:rPr>
          <w:rFonts w:ascii="Times New Roman" w:hAnsi="Times New Roman" w:cs="Times New Roman"/>
          <w:sz w:val="28"/>
          <w:szCs w:val="28"/>
        </w:rPr>
      </w:pPr>
    </w:p>
    <w:p w:rsidR="008A3E8C" w:rsidRPr="008A3E8C" w:rsidRDefault="008A3E8C" w:rsidP="008A3E8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A3E8C">
        <w:rPr>
          <w:rFonts w:ascii="Times New Roman" w:hAnsi="Times New Roman" w:cs="Times New Roman"/>
          <w:b/>
          <w:sz w:val="28"/>
          <w:szCs w:val="28"/>
        </w:rPr>
        <w:t>О внесении изменений в административный регламент предоставления муниципальной услуги «Прием и выдача документов об утверждении схемы расположения земельного участка на кадастровом плане территории»</w:t>
      </w:r>
    </w:p>
    <w:p w:rsidR="008A3E8C" w:rsidRPr="008A3E8C" w:rsidRDefault="008A3E8C" w:rsidP="008A3E8C">
      <w:pPr>
        <w:autoSpaceDE w:val="0"/>
        <w:autoSpaceDN w:val="0"/>
        <w:adjustRightInd w:val="0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8A3E8C" w:rsidRPr="008A3E8C" w:rsidRDefault="00EF4E91" w:rsidP="008A3E8C">
      <w:pPr>
        <w:autoSpaceDE w:val="0"/>
        <w:autoSpaceDN w:val="0"/>
        <w:adjustRightInd w:val="0"/>
        <w:ind w:firstLine="709"/>
        <w:jc w:val="both"/>
        <w:outlineLvl w:val="0"/>
        <w:rPr>
          <w:rFonts w:ascii="Times New Roman" w:hAnsi="Times New Roman" w:cs="Times New Roman"/>
          <w:spacing w:val="-6"/>
          <w:sz w:val="28"/>
          <w:szCs w:val="28"/>
        </w:rPr>
      </w:pPr>
      <w:r>
        <w:rPr>
          <w:rFonts w:ascii="Times New Roman" w:hAnsi="Times New Roman" w:cs="Times New Roman"/>
          <w:spacing w:val="-6"/>
          <w:sz w:val="28"/>
          <w:szCs w:val="28"/>
        </w:rPr>
        <w:t>Н</w:t>
      </w:r>
      <w:r w:rsidR="008A3E8C" w:rsidRPr="008A3E8C">
        <w:rPr>
          <w:rFonts w:ascii="Times New Roman" w:hAnsi="Times New Roman" w:cs="Times New Roman"/>
          <w:spacing w:val="-6"/>
          <w:sz w:val="28"/>
          <w:szCs w:val="28"/>
        </w:rPr>
        <w:t xml:space="preserve">а основании протеста прокуратуры Гудермесского района от 27.11.2020 </w:t>
      </w:r>
      <w:r w:rsidR="008A3E8C" w:rsidRPr="008A3E8C">
        <w:rPr>
          <w:rFonts w:ascii="Times New Roman" w:hAnsi="Times New Roman" w:cs="Times New Roman"/>
          <w:spacing w:val="-6"/>
          <w:sz w:val="28"/>
          <w:szCs w:val="28"/>
        </w:rPr>
        <w:br/>
        <w:t xml:space="preserve">№ </w:t>
      </w:r>
      <w:r w:rsidR="008A3E8C" w:rsidRPr="008A3E8C">
        <w:rPr>
          <w:rFonts w:ascii="Times New Roman" w:hAnsi="Times New Roman" w:cs="Times New Roman"/>
          <w:sz w:val="28"/>
          <w:szCs w:val="28"/>
        </w:rPr>
        <w:t>18-7-12-2020</w:t>
      </w:r>
      <w:r w:rsidR="008A3E8C" w:rsidRPr="008A3E8C">
        <w:rPr>
          <w:rFonts w:ascii="Times New Roman" w:hAnsi="Times New Roman" w:cs="Times New Roman"/>
          <w:spacing w:val="-6"/>
          <w:sz w:val="28"/>
          <w:szCs w:val="28"/>
        </w:rPr>
        <w:t>,</w:t>
      </w:r>
      <w:r w:rsidR="008A3E8C" w:rsidRPr="008A3E8C">
        <w:rPr>
          <w:rFonts w:ascii="Times New Roman" w:hAnsi="Times New Roman" w:cs="Times New Roman"/>
          <w:color w:val="0000FF"/>
          <w:sz w:val="28"/>
          <w:szCs w:val="28"/>
        </w:rPr>
        <w:t xml:space="preserve"> </w:t>
      </w:r>
      <w:r w:rsidR="008A3E8C" w:rsidRPr="008A3E8C">
        <w:rPr>
          <w:rFonts w:ascii="Times New Roman" w:hAnsi="Times New Roman" w:cs="Times New Roman"/>
          <w:spacing w:val="-6"/>
          <w:sz w:val="28"/>
          <w:szCs w:val="28"/>
        </w:rPr>
        <w:t xml:space="preserve">в соответствии с Федеральным законом от 6 октября 2003 года </w:t>
      </w:r>
      <w:r w:rsidR="008A3E8C" w:rsidRPr="008A3E8C">
        <w:rPr>
          <w:rFonts w:ascii="Times New Roman" w:hAnsi="Times New Roman" w:cs="Times New Roman"/>
          <w:spacing w:val="-6"/>
          <w:sz w:val="28"/>
          <w:szCs w:val="28"/>
        </w:rPr>
        <w:br/>
        <w:t>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постановлением Правительства Российской Федерации от 16 мая 2011 года № 373 «О разработке и утверждении административных регламентов предоставления государственных услуг»,</w:t>
      </w:r>
    </w:p>
    <w:p w:rsidR="008A3E8C" w:rsidRPr="008A3E8C" w:rsidRDefault="008A3E8C" w:rsidP="008A3E8C">
      <w:pPr>
        <w:autoSpaceDE w:val="0"/>
        <w:autoSpaceDN w:val="0"/>
        <w:adjustRightInd w:val="0"/>
        <w:ind w:firstLine="709"/>
        <w:jc w:val="both"/>
        <w:outlineLvl w:val="0"/>
        <w:rPr>
          <w:rFonts w:ascii="Times New Roman" w:hAnsi="Times New Roman" w:cs="Times New Roman"/>
          <w:bCs/>
          <w:iCs/>
          <w:spacing w:val="-6"/>
          <w:sz w:val="28"/>
          <w:szCs w:val="28"/>
        </w:rPr>
      </w:pPr>
    </w:p>
    <w:p w:rsidR="008A3E8C" w:rsidRPr="008A3E8C" w:rsidRDefault="008A3E8C" w:rsidP="008A3E8C">
      <w:pPr>
        <w:autoSpaceDE w:val="0"/>
        <w:autoSpaceDN w:val="0"/>
        <w:adjustRightInd w:val="0"/>
        <w:jc w:val="center"/>
        <w:outlineLvl w:val="0"/>
        <w:rPr>
          <w:rFonts w:ascii="Times New Roman" w:hAnsi="Times New Roman" w:cs="Times New Roman"/>
          <w:bCs/>
          <w:iCs/>
          <w:sz w:val="28"/>
          <w:szCs w:val="28"/>
        </w:rPr>
      </w:pPr>
      <w:r w:rsidRPr="008A3E8C">
        <w:rPr>
          <w:rFonts w:ascii="Times New Roman" w:hAnsi="Times New Roman" w:cs="Times New Roman"/>
          <w:bCs/>
          <w:iCs/>
          <w:sz w:val="28"/>
          <w:szCs w:val="28"/>
        </w:rPr>
        <w:t>ПОСТАНОВЛЯЮ</w:t>
      </w:r>
      <w:r w:rsidRPr="008A3E8C">
        <w:rPr>
          <w:rFonts w:ascii="Times New Roman" w:hAnsi="Times New Roman" w:cs="Times New Roman"/>
          <w:sz w:val="28"/>
          <w:szCs w:val="28"/>
        </w:rPr>
        <w:t>:</w:t>
      </w:r>
    </w:p>
    <w:p w:rsidR="008A3E8C" w:rsidRPr="008A3E8C" w:rsidRDefault="008A3E8C" w:rsidP="008A3E8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3E8C" w:rsidRPr="008A3E8C" w:rsidRDefault="008A3E8C" w:rsidP="008A3E8C">
      <w:pPr>
        <w:numPr>
          <w:ilvl w:val="0"/>
          <w:numId w:val="3"/>
        </w:numPr>
        <w:tabs>
          <w:tab w:val="left" w:pos="-2268"/>
        </w:tabs>
        <w:ind w:left="28" w:firstLine="681"/>
        <w:jc w:val="both"/>
        <w:rPr>
          <w:rFonts w:ascii="Times New Roman" w:hAnsi="Times New Roman" w:cs="Times New Roman"/>
          <w:spacing w:val="-8"/>
          <w:sz w:val="28"/>
          <w:szCs w:val="28"/>
        </w:rPr>
      </w:pPr>
      <w:r w:rsidRPr="008A3E8C">
        <w:rPr>
          <w:rFonts w:ascii="Times New Roman" w:hAnsi="Times New Roman" w:cs="Times New Roman"/>
          <w:spacing w:val="-8"/>
          <w:sz w:val="28"/>
          <w:szCs w:val="28"/>
        </w:rPr>
        <w:t xml:space="preserve">Внести в </w:t>
      </w:r>
      <w:r w:rsidRPr="008A3E8C">
        <w:rPr>
          <w:rFonts w:ascii="Times New Roman" w:hAnsi="Times New Roman" w:cs="Times New Roman"/>
          <w:spacing w:val="2"/>
          <w:sz w:val="28"/>
          <w:szCs w:val="28"/>
        </w:rPr>
        <w:t>административный регламент предоставления муниципальной услуги «Прием и выдача документов об утверждении схемы расположения земельного участка на кадастровом плане территории»</w:t>
      </w:r>
      <w:r w:rsidRPr="008A3E8C">
        <w:rPr>
          <w:rFonts w:ascii="Times New Roman" w:eastAsia="Calibri" w:hAnsi="Times New Roman" w:cs="Times New Roman"/>
          <w:sz w:val="28"/>
          <w:szCs w:val="28"/>
        </w:rPr>
        <w:t xml:space="preserve">, утвержденный постановлением главы администрации </w:t>
      </w:r>
      <w:r w:rsidRPr="008A3E8C">
        <w:rPr>
          <w:rFonts w:ascii="Times New Roman" w:hAnsi="Times New Roman" w:cs="Times New Roman"/>
          <w:sz w:val="28"/>
          <w:szCs w:val="28"/>
        </w:rPr>
        <w:t xml:space="preserve">сельского поселения </w:t>
      </w:r>
      <w:r w:rsidRPr="008A3E8C">
        <w:rPr>
          <w:rFonts w:ascii="Times New Roman" w:hAnsi="Times New Roman" w:cs="Times New Roman"/>
          <w:spacing w:val="2"/>
          <w:sz w:val="28"/>
          <w:szCs w:val="28"/>
        </w:rPr>
        <w:t>от 01.02.2016 № 04</w:t>
      </w:r>
      <w:r w:rsidRPr="008A3E8C">
        <w:rPr>
          <w:rFonts w:ascii="Times New Roman" w:hAnsi="Times New Roman" w:cs="Times New Roman"/>
          <w:color w:val="FF0000"/>
          <w:spacing w:val="2"/>
          <w:sz w:val="28"/>
          <w:szCs w:val="28"/>
        </w:rPr>
        <w:t xml:space="preserve"> </w:t>
      </w:r>
      <w:r w:rsidRPr="008A3E8C">
        <w:rPr>
          <w:rFonts w:ascii="Times New Roman" w:hAnsi="Times New Roman" w:cs="Times New Roman"/>
          <w:sz w:val="28"/>
          <w:szCs w:val="28"/>
        </w:rPr>
        <w:t xml:space="preserve">(далее - Регламент) </w:t>
      </w:r>
      <w:r w:rsidRPr="008A3E8C">
        <w:rPr>
          <w:rFonts w:ascii="Times New Roman" w:hAnsi="Times New Roman" w:cs="Times New Roman"/>
          <w:spacing w:val="-8"/>
          <w:sz w:val="28"/>
          <w:szCs w:val="28"/>
        </w:rPr>
        <w:t>следующие изменения:</w:t>
      </w:r>
    </w:p>
    <w:p w:rsidR="008A3E8C" w:rsidRPr="008A3E8C" w:rsidRDefault="008A3E8C" w:rsidP="008A3E8C">
      <w:pPr>
        <w:spacing w:line="298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3E8C">
        <w:rPr>
          <w:rFonts w:ascii="Times New Roman" w:hAnsi="Times New Roman" w:cs="Times New Roman"/>
          <w:sz w:val="28"/>
          <w:szCs w:val="28"/>
        </w:rPr>
        <w:t>1.1.  Пункт 2.5 Регламента изложить в следующей редакции:</w:t>
      </w:r>
    </w:p>
    <w:p w:rsidR="008A3E8C" w:rsidRPr="008A3E8C" w:rsidRDefault="008A3E8C" w:rsidP="008A3E8C">
      <w:pPr>
        <w:autoSpaceDE w:val="0"/>
        <w:autoSpaceDN w:val="0"/>
        <w:adjustRightInd w:val="0"/>
        <w:spacing w:line="298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3E8C">
        <w:rPr>
          <w:rFonts w:ascii="Times New Roman" w:hAnsi="Times New Roman" w:cs="Times New Roman"/>
          <w:sz w:val="28"/>
          <w:szCs w:val="28"/>
        </w:rPr>
        <w:t>- «2.5. Перечень нормативных правовых актов, регулирующих предоставление муниципальной услуги (с указанием их реквизитов и источников официального опубликования) размещен на официальном сайте Администрации в сети «Интернет» в разделе «Документы» и на Едином портале государственных и муниципальных услуг.»;</w:t>
      </w:r>
    </w:p>
    <w:p w:rsidR="008A3E8C" w:rsidRPr="008A3E8C" w:rsidRDefault="008A3E8C" w:rsidP="008A3E8C">
      <w:pPr>
        <w:ind w:firstLine="709"/>
        <w:jc w:val="both"/>
        <w:rPr>
          <w:rFonts w:ascii="Times New Roman" w:hAnsi="Times New Roman" w:cs="Times New Roman"/>
          <w:spacing w:val="-8"/>
          <w:sz w:val="28"/>
          <w:szCs w:val="28"/>
        </w:rPr>
      </w:pPr>
      <w:r w:rsidRPr="008A3E8C">
        <w:rPr>
          <w:rFonts w:ascii="Times New Roman" w:eastAsia="Lucida Sans Unicode" w:hAnsi="Times New Roman" w:cs="Times New Roman"/>
          <w:kern w:val="1"/>
          <w:sz w:val="28"/>
          <w:szCs w:val="28"/>
        </w:rPr>
        <w:t xml:space="preserve">1.2. </w:t>
      </w:r>
      <w:r w:rsidRPr="008A3E8C">
        <w:rPr>
          <w:rFonts w:ascii="Times New Roman" w:hAnsi="Times New Roman" w:cs="Times New Roman"/>
          <w:spacing w:val="-8"/>
          <w:sz w:val="28"/>
          <w:szCs w:val="28"/>
        </w:rPr>
        <w:t>В разделе II Регламента пункт 2.6. в части «Запрещается требовать от заявителя» дополнить следующим абзацем:</w:t>
      </w:r>
    </w:p>
    <w:p w:rsidR="008A3E8C" w:rsidRPr="008A3E8C" w:rsidRDefault="008A3E8C" w:rsidP="008A3E8C">
      <w:pPr>
        <w:ind w:firstLine="709"/>
        <w:jc w:val="both"/>
        <w:rPr>
          <w:rFonts w:ascii="Times New Roman" w:hAnsi="Times New Roman" w:cs="Times New Roman"/>
          <w:spacing w:val="-8"/>
          <w:sz w:val="28"/>
          <w:szCs w:val="28"/>
        </w:rPr>
      </w:pPr>
      <w:r w:rsidRPr="008A3E8C">
        <w:rPr>
          <w:rFonts w:ascii="Times New Roman" w:hAnsi="Times New Roman" w:cs="Times New Roman"/>
          <w:spacing w:val="-8"/>
          <w:sz w:val="28"/>
          <w:szCs w:val="28"/>
        </w:rPr>
        <w:t xml:space="preserve">- «представление документов и информации, отсутствие и (или) недостоверность которых не указывались при первоначальном отказе в приеме </w:t>
      </w:r>
      <w:r w:rsidRPr="008A3E8C">
        <w:rPr>
          <w:rFonts w:ascii="Times New Roman" w:hAnsi="Times New Roman" w:cs="Times New Roman"/>
          <w:spacing w:val="-8"/>
          <w:sz w:val="28"/>
          <w:szCs w:val="28"/>
        </w:rPr>
        <w:lastRenderedPageBreak/>
        <w:t>документов, необходимых для предоставления государственной услуги, либо в предоставлении государственной услуги, за исключением случаев, предусмотренных пунктом 4 части 1 статьи 7 Федерального закона № 210-ФЗ.».</w:t>
      </w:r>
    </w:p>
    <w:p w:rsidR="008A3E8C" w:rsidRPr="008A3E8C" w:rsidRDefault="008A3E8C" w:rsidP="008A3E8C">
      <w:pPr>
        <w:autoSpaceDE w:val="0"/>
        <w:ind w:firstLine="708"/>
        <w:jc w:val="both"/>
        <w:rPr>
          <w:rFonts w:ascii="Times New Roman" w:hAnsi="Times New Roman" w:cs="Times New Roman"/>
          <w:spacing w:val="-8"/>
          <w:sz w:val="28"/>
          <w:szCs w:val="28"/>
        </w:rPr>
      </w:pPr>
      <w:r w:rsidRPr="008A3E8C">
        <w:rPr>
          <w:rFonts w:ascii="Times New Roman" w:hAnsi="Times New Roman" w:cs="Times New Roman"/>
          <w:spacing w:val="-8"/>
          <w:sz w:val="28"/>
          <w:szCs w:val="28"/>
        </w:rPr>
        <w:t xml:space="preserve">2. Разместить настоящее постановление на официальном сайте администрации </w:t>
      </w:r>
      <w:r w:rsidRPr="008A3E8C">
        <w:rPr>
          <w:rFonts w:ascii="Times New Roman" w:hAnsi="Times New Roman" w:cs="Times New Roman"/>
          <w:sz w:val="28"/>
          <w:szCs w:val="28"/>
        </w:rPr>
        <w:t>Брагунского</w:t>
      </w:r>
      <w:r w:rsidRPr="008A3E8C">
        <w:rPr>
          <w:rFonts w:ascii="Times New Roman" w:hAnsi="Times New Roman" w:cs="Times New Roman"/>
          <w:spacing w:val="-8"/>
          <w:sz w:val="28"/>
          <w:szCs w:val="28"/>
        </w:rPr>
        <w:t xml:space="preserve"> сельского поселения Гудермесского муниципального района ЧР в сети «Интернет».</w:t>
      </w:r>
    </w:p>
    <w:p w:rsidR="008A3E8C" w:rsidRPr="008A3E8C" w:rsidRDefault="008A3E8C" w:rsidP="008A3E8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3E8C">
        <w:rPr>
          <w:rFonts w:ascii="Times New Roman" w:hAnsi="Times New Roman" w:cs="Times New Roman"/>
          <w:sz w:val="28"/>
          <w:szCs w:val="28"/>
        </w:rPr>
        <w:t>3. Настоящее постановление вступает в силу со дня официального опубликования.</w:t>
      </w:r>
    </w:p>
    <w:p w:rsidR="008A3E8C" w:rsidRPr="008A3E8C" w:rsidRDefault="008A3E8C" w:rsidP="008A3E8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A3E8C">
        <w:rPr>
          <w:rFonts w:ascii="Times New Roman" w:hAnsi="Times New Roman" w:cs="Times New Roman"/>
          <w:sz w:val="28"/>
          <w:szCs w:val="28"/>
        </w:rPr>
        <w:t>4. Контроль за выполнением настоящего постановления оставляю за собой.</w:t>
      </w:r>
    </w:p>
    <w:p w:rsidR="008A3E8C" w:rsidRPr="008A3E8C" w:rsidRDefault="008A3E8C" w:rsidP="008A3E8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3E8C" w:rsidRPr="008A3E8C" w:rsidRDefault="008A3E8C" w:rsidP="008A3E8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8A3E8C" w:rsidRPr="008A3E8C" w:rsidRDefault="008A3E8C" w:rsidP="008A3E8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8A3E8C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:rsidR="008A3E8C" w:rsidRPr="008A3E8C" w:rsidRDefault="008A3E8C" w:rsidP="008A3E8C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pacing w:val="-8"/>
          <w:sz w:val="28"/>
          <w:szCs w:val="28"/>
        </w:rPr>
      </w:pPr>
      <w:r w:rsidRPr="008A3E8C">
        <w:rPr>
          <w:rFonts w:ascii="Times New Roman" w:hAnsi="Times New Roman" w:cs="Times New Roman"/>
          <w:sz w:val="28"/>
          <w:szCs w:val="28"/>
        </w:rPr>
        <w:t>Брагунского</w:t>
      </w:r>
      <w:r w:rsidRPr="008A3E8C">
        <w:rPr>
          <w:rFonts w:ascii="Times New Roman" w:hAnsi="Times New Roman" w:cs="Times New Roman"/>
          <w:spacing w:val="-8"/>
          <w:sz w:val="28"/>
          <w:szCs w:val="28"/>
        </w:rPr>
        <w:t xml:space="preserve"> сельского поселения </w:t>
      </w:r>
      <w:r w:rsidRPr="008A3E8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</w:t>
      </w:r>
      <w:r w:rsidRPr="008A3E8C">
        <w:rPr>
          <w:rFonts w:ascii="Times New Roman" w:hAnsi="Times New Roman" w:cs="Times New Roman"/>
          <w:spacing w:val="-8"/>
          <w:sz w:val="28"/>
          <w:szCs w:val="28"/>
        </w:rPr>
        <w:t>Р.Х.Адильханов</w:t>
      </w:r>
    </w:p>
    <w:p w:rsidR="00D9069B" w:rsidRPr="008A3E8C" w:rsidRDefault="00D9069B" w:rsidP="00D9069B">
      <w:pPr>
        <w:shd w:val="clear" w:color="auto" w:fill="FFFFFF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D9069B" w:rsidRDefault="00D9069B" w:rsidP="00D9069B">
      <w:pPr>
        <w:shd w:val="clear" w:color="auto" w:fill="FFFFFF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3E7CFB" w:rsidRDefault="003E7CFB" w:rsidP="00D9069B">
      <w:pPr>
        <w:shd w:val="clear" w:color="auto" w:fill="FFFFFF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</w:p>
    <w:p w:rsidR="00D9069B" w:rsidRDefault="00D9069B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                                                                                  </w:t>
      </w:r>
      <w:r w:rsidR="003E7CFB"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  <w:t xml:space="preserve">                        </w:t>
      </w: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p w:rsidR="008A3E8C" w:rsidRDefault="008A3E8C" w:rsidP="00D9069B">
      <w:pPr>
        <w:shd w:val="clear" w:color="auto" w:fill="FFFFFF"/>
        <w:tabs>
          <w:tab w:val="left" w:pos="7740"/>
        </w:tabs>
        <w:rPr>
          <w:rFonts w:ascii="Times New Roman" w:eastAsia="Times New Roman" w:hAnsi="Times New Roman" w:cs="Times New Roman"/>
          <w:color w:val="414141"/>
          <w:sz w:val="24"/>
          <w:szCs w:val="24"/>
          <w:lang w:eastAsia="ru-RU"/>
        </w:rPr>
      </w:pPr>
    </w:p>
    <w:sectPr w:rsidR="008A3E8C" w:rsidSect="00D9069B">
      <w:pgSz w:w="11906" w:h="16838"/>
      <w:pgMar w:top="1134" w:right="991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0CCA" w:rsidRDefault="003B0CCA" w:rsidP="00D9069B">
      <w:r>
        <w:separator/>
      </w:r>
    </w:p>
  </w:endnote>
  <w:endnote w:type="continuationSeparator" w:id="0">
    <w:p w:rsidR="003B0CCA" w:rsidRDefault="003B0CCA" w:rsidP="00D906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0CCA" w:rsidRDefault="003B0CCA" w:rsidP="00D9069B">
      <w:r>
        <w:separator/>
      </w:r>
    </w:p>
  </w:footnote>
  <w:footnote w:type="continuationSeparator" w:id="0">
    <w:p w:rsidR="003B0CCA" w:rsidRDefault="003B0CCA" w:rsidP="00D906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5E9828B7"/>
    <w:multiLevelType w:val="multilevel"/>
    <w:tmpl w:val="B584325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9069B"/>
    <w:rsid w:val="0012598E"/>
    <w:rsid w:val="0015300A"/>
    <w:rsid w:val="003B0CCA"/>
    <w:rsid w:val="003B4B9E"/>
    <w:rsid w:val="003E7CFB"/>
    <w:rsid w:val="00630BA9"/>
    <w:rsid w:val="00885751"/>
    <w:rsid w:val="00892D2C"/>
    <w:rsid w:val="008A3E8C"/>
    <w:rsid w:val="008C0579"/>
    <w:rsid w:val="0099566C"/>
    <w:rsid w:val="00B22554"/>
    <w:rsid w:val="00C0762F"/>
    <w:rsid w:val="00D9069B"/>
    <w:rsid w:val="00DD62C9"/>
    <w:rsid w:val="00E11067"/>
    <w:rsid w:val="00E51B74"/>
    <w:rsid w:val="00E5601E"/>
    <w:rsid w:val="00E62E26"/>
    <w:rsid w:val="00EB4223"/>
    <w:rsid w:val="00EF4E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A612F1-5309-4D35-BD53-9E6000A00D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5300A"/>
  </w:style>
  <w:style w:type="paragraph" w:styleId="1">
    <w:name w:val="heading 1"/>
    <w:basedOn w:val="a"/>
    <w:next w:val="a"/>
    <w:link w:val="10"/>
    <w:qFormat/>
    <w:rsid w:val="00D9069B"/>
    <w:pPr>
      <w:keepNext/>
      <w:numPr>
        <w:numId w:val="1"/>
      </w:numPr>
      <w:suppressAutoHyphens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9069B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9069B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D9069B"/>
    <w:rPr>
      <w:rFonts w:ascii="Times New Roman" w:eastAsia="Times New Roman" w:hAnsi="Times New Roman" w:cs="Times New Roman"/>
      <w:b/>
      <w:bCs/>
      <w:sz w:val="28"/>
      <w:szCs w:val="24"/>
      <w:lang w:eastAsia="zh-CN"/>
    </w:rPr>
  </w:style>
  <w:style w:type="paragraph" w:styleId="a5">
    <w:name w:val="header"/>
    <w:basedOn w:val="a"/>
    <w:link w:val="a6"/>
    <w:uiPriority w:val="99"/>
    <w:semiHidden/>
    <w:unhideWhenUsed/>
    <w:rsid w:val="00D9069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D9069B"/>
  </w:style>
  <w:style w:type="paragraph" w:styleId="a7">
    <w:name w:val="footer"/>
    <w:basedOn w:val="a"/>
    <w:link w:val="a8"/>
    <w:uiPriority w:val="99"/>
    <w:semiHidden/>
    <w:unhideWhenUsed/>
    <w:rsid w:val="00D9069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D906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418</Words>
  <Characters>2386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2799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YULDYZ</cp:lastModifiedBy>
  <cp:revision>10</cp:revision>
  <cp:lastPrinted>2020-12-17T13:43:00Z</cp:lastPrinted>
  <dcterms:created xsi:type="dcterms:W3CDTF">2020-10-14T06:28:00Z</dcterms:created>
  <dcterms:modified xsi:type="dcterms:W3CDTF">2021-01-13T12:47:00Z</dcterms:modified>
</cp:coreProperties>
</file>