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FD4B38" w:rsidRPr="00D00731" w:rsidRDefault="001C396C" w:rsidP="00FD4B38">
      <w:pPr>
        <w:jc w:val="left"/>
        <w:rPr>
          <w:sz w:val="28"/>
          <w:szCs w:val="28"/>
        </w:rPr>
      </w:pPr>
      <w:r w:rsidRPr="000377B4">
        <w:object w:dxaOrig="9921" w:dyaOrig="15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5.75pt;height:760.5pt" o:ole="">
            <v:imagedata r:id="rId6" o:title=""/>
          </v:shape>
          <o:OLEObject Type="Embed" ProgID="Word.Document.12" ShapeID="_x0000_i1027" DrawAspect="Content" ObjectID="_1071434631" r:id="rId7"/>
        </w:object>
      </w:r>
      <w:bookmarkEnd w:id="0"/>
      <w:r w:rsidR="00FD4B38" w:rsidRPr="00D00731">
        <w:rPr>
          <w:sz w:val="28"/>
          <w:szCs w:val="28"/>
        </w:rPr>
        <w:t>2. Утвердить:</w:t>
      </w:r>
    </w:p>
    <w:p w:rsidR="00FD4B38" w:rsidRDefault="00FD4B38" w:rsidP="00FD4B38">
      <w:pPr>
        <w:jc w:val="both"/>
        <w:rPr>
          <w:sz w:val="28"/>
          <w:szCs w:val="28"/>
        </w:rPr>
      </w:pP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proofErr w:type="gramStart"/>
      <w:r w:rsidRPr="00D00731">
        <w:rPr>
          <w:sz w:val="28"/>
          <w:szCs w:val="28"/>
        </w:rPr>
        <w:t>1) Положение "О порядке формирования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 (Приложение № 1);</w:t>
      </w:r>
      <w:proofErr w:type="gramEnd"/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proofErr w:type="gramStart"/>
      <w:r w:rsidRPr="00D00731">
        <w:rPr>
          <w:sz w:val="28"/>
          <w:szCs w:val="28"/>
        </w:rPr>
        <w:t>2) Положение "О порядке деятельности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детей" (Приложение № 2).</w:t>
      </w:r>
      <w:proofErr w:type="gramEnd"/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Должностному лицу администрации Брагунского сельского поселения</w:t>
      </w:r>
      <w:r w:rsidRPr="00D00731">
        <w:rPr>
          <w:sz w:val="28"/>
          <w:szCs w:val="28"/>
        </w:rPr>
        <w:t xml:space="preserve"> представи</w:t>
      </w:r>
      <w:r>
        <w:rPr>
          <w:sz w:val="28"/>
          <w:szCs w:val="28"/>
        </w:rPr>
        <w:t xml:space="preserve">ть на утверждение проект постановления администрации Брагунского сельского поселения </w:t>
      </w:r>
      <w:r w:rsidRPr="00D00731">
        <w:rPr>
          <w:sz w:val="28"/>
          <w:szCs w:val="28"/>
        </w:rPr>
        <w:t>утверждающего состав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</w:t>
      </w:r>
      <w:proofErr w:type="gramEnd"/>
      <w:r w:rsidRPr="00D00731">
        <w:rPr>
          <w:sz w:val="28"/>
          <w:szCs w:val="28"/>
        </w:rPr>
        <w:t>), а также лиц, осуществляющих мероприятия с участием детей.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B38" w:rsidRPr="00D03160" w:rsidRDefault="00FD4B38" w:rsidP="00FD4B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D03160">
        <w:rPr>
          <w:sz w:val="28"/>
          <w:szCs w:val="28"/>
        </w:rPr>
        <w:t>Контроль за</w:t>
      </w:r>
      <w:proofErr w:type="gramEnd"/>
      <w:r w:rsidRPr="00D03160">
        <w:rPr>
          <w:sz w:val="28"/>
          <w:szCs w:val="28"/>
        </w:rPr>
        <w:t xml:space="preserve"> исполнением постановления возложить на </w:t>
      </w:r>
      <w:proofErr w:type="spellStart"/>
      <w:r>
        <w:rPr>
          <w:sz w:val="28"/>
          <w:szCs w:val="28"/>
          <w:highlight w:val="lightGray"/>
        </w:rPr>
        <w:t>Адикову</w:t>
      </w:r>
      <w:proofErr w:type="spellEnd"/>
      <w:r>
        <w:rPr>
          <w:sz w:val="28"/>
          <w:szCs w:val="28"/>
          <w:highlight w:val="lightGray"/>
        </w:rPr>
        <w:t xml:space="preserve"> А.С</w:t>
      </w:r>
      <w:r w:rsidRPr="00FB1C6B">
        <w:rPr>
          <w:sz w:val="28"/>
          <w:szCs w:val="28"/>
          <w:highlight w:val="lightGray"/>
        </w:rPr>
        <w:t>.</w:t>
      </w:r>
      <w:r w:rsidRPr="00D03160">
        <w:rPr>
          <w:sz w:val="28"/>
          <w:szCs w:val="28"/>
        </w:rPr>
        <w:t xml:space="preserve"> </w:t>
      </w:r>
    </w:p>
    <w:p w:rsidR="00FD4B38" w:rsidRPr="00D03160" w:rsidRDefault="00FD4B38" w:rsidP="00FD4B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3160">
        <w:rPr>
          <w:sz w:val="28"/>
          <w:szCs w:val="28"/>
        </w:rPr>
        <w:t>Постановление вступает в силу через 10 дней с момента официального опубликования.</w:t>
      </w:r>
    </w:p>
    <w:p w:rsidR="00FD4B38" w:rsidRDefault="00FD4B38" w:rsidP="00FD4B38">
      <w:pPr>
        <w:jc w:val="left"/>
        <w:rPr>
          <w:sz w:val="28"/>
          <w:szCs w:val="28"/>
        </w:rPr>
      </w:pPr>
    </w:p>
    <w:p w:rsidR="00FD4B38" w:rsidRDefault="00FD4B38" w:rsidP="00FD4B38">
      <w:pPr>
        <w:jc w:val="left"/>
        <w:rPr>
          <w:sz w:val="28"/>
          <w:szCs w:val="28"/>
        </w:rPr>
      </w:pPr>
    </w:p>
    <w:p w:rsidR="00FD4B38" w:rsidRDefault="00FD4B38" w:rsidP="00FD4B38">
      <w:pPr>
        <w:jc w:val="left"/>
        <w:rPr>
          <w:sz w:val="28"/>
          <w:szCs w:val="28"/>
        </w:rPr>
      </w:pPr>
    </w:p>
    <w:p w:rsidR="00FD4B38" w:rsidRPr="00D00731" w:rsidRDefault="00FD4B38" w:rsidP="00FD4B38">
      <w:pPr>
        <w:jc w:val="left"/>
        <w:rPr>
          <w:sz w:val="28"/>
          <w:szCs w:val="28"/>
        </w:rPr>
      </w:pPr>
    </w:p>
    <w:p w:rsidR="00FD4B38" w:rsidRPr="00D00731" w:rsidRDefault="00FD4B38" w:rsidP="00FD4B38">
      <w:pPr>
        <w:jc w:val="left"/>
        <w:rPr>
          <w:sz w:val="28"/>
          <w:szCs w:val="28"/>
        </w:rPr>
      </w:pPr>
      <w:r w:rsidRPr="00D00731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 xml:space="preserve">                                                                           И.А.Хубиев</w:t>
      </w:r>
    </w:p>
    <w:p w:rsidR="00FD4B38" w:rsidRDefault="00FD4B38" w:rsidP="00FD4B3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br/>
      </w:r>
      <w:r w:rsidRPr="00D00731">
        <w:rPr>
          <w:sz w:val="28"/>
          <w:szCs w:val="28"/>
        </w:rPr>
        <w:br/>
      </w:r>
      <w:r w:rsidRPr="00D00731">
        <w:rPr>
          <w:sz w:val="28"/>
          <w:szCs w:val="28"/>
        </w:rPr>
        <w:br/>
      </w:r>
    </w:p>
    <w:p w:rsidR="00FD4B38" w:rsidRDefault="00FD4B38" w:rsidP="00FD4B38">
      <w:pPr>
        <w:jc w:val="right"/>
        <w:rPr>
          <w:sz w:val="28"/>
          <w:szCs w:val="28"/>
        </w:rPr>
      </w:pPr>
    </w:p>
    <w:p w:rsidR="00FD4B38" w:rsidRDefault="00FD4B38" w:rsidP="00FD4B38">
      <w:pPr>
        <w:jc w:val="right"/>
        <w:rPr>
          <w:sz w:val="28"/>
          <w:szCs w:val="28"/>
        </w:rPr>
      </w:pPr>
    </w:p>
    <w:p w:rsidR="00FD4B38" w:rsidRDefault="00FD4B38" w:rsidP="00FD4B38">
      <w:pPr>
        <w:jc w:val="right"/>
        <w:rPr>
          <w:sz w:val="28"/>
          <w:szCs w:val="28"/>
        </w:rPr>
      </w:pPr>
    </w:p>
    <w:p w:rsidR="00FD4B38" w:rsidRDefault="00FD4B38" w:rsidP="00FD4B38">
      <w:pPr>
        <w:jc w:val="both"/>
        <w:rPr>
          <w:sz w:val="28"/>
          <w:szCs w:val="28"/>
        </w:rPr>
      </w:pPr>
    </w:p>
    <w:p w:rsidR="00FD4B38" w:rsidRDefault="00FD4B38" w:rsidP="00FD4B38">
      <w:pPr>
        <w:jc w:val="both"/>
        <w:rPr>
          <w:sz w:val="28"/>
          <w:szCs w:val="28"/>
        </w:rPr>
      </w:pPr>
    </w:p>
    <w:p w:rsidR="00FD4B38" w:rsidRDefault="00FD4B38" w:rsidP="00FD4B38">
      <w:pPr>
        <w:jc w:val="right"/>
        <w:rPr>
          <w:sz w:val="28"/>
          <w:szCs w:val="28"/>
        </w:rPr>
      </w:pPr>
    </w:p>
    <w:p w:rsidR="00FD4B38" w:rsidRPr="00D00731" w:rsidRDefault="00FD4B38" w:rsidP="00FD4B38">
      <w:pPr>
        <w:jc w:val="right"/>
        <w:rPr>
          <w:sz w:val="28"/>
          <w:szCs w:val="28"/>
        </w:rPr>
      </w:pPr>
    </w:p>
    <w:p w:rsidR="00FD4B38" w:rsidRPr="00D03160" w:rsidRDefault="00FD4B38" w:rsidP="00FD4B38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</w:t>
      </w:r>
      <w:r w:rsidRPr="00D03160">
        <w:rPr>
          <w:b/>
        </w:rPr>
        <w:t>Приложение № 1</w:t>
      </w:r>
    </w:p>
    <w:p w:rsidR="00FD4B38" w:rsidRPr="00D03160" w:rsidRDefault="00FD4B38" w:rsidP="00FD4B38">
      <w:pPr>
        <w:jc w:val="right"/>
        <w:rPr>
          <w:b/>
        </w:rPr>
      </w:pPr>
      <w:r w:rsidRPr="00D03160">
        <w:rPr>
          <w:b/>
        </w:rPr>
        <w:t>к Постановлению администрации</w:t>
      </w:r>
    </w:p>
    <w:p w:rsidR="00FD4B38" w:rsidRPr="00D03160" w:rsidRDefault="00FD4B38" w:rsidP="00FD4B38">
      <w:pPr>
        <w:jc w:val="right"/>
        <w:rPr>
          <w:b/>
        </w:rPr>
      </w:pPr>
      <w:r>
        <w:rPr>
          <w:b/>
        </w:rPr>
        <w:t xml:space="preserve"> Брагунского сельского поселения</w:t>
      </w:r>
    </w:p>
    <w:p w:rsidR="00FD4B38" w:rsidRPr="00D03160" w:rsidRDefault="00FD4B38" w:rsidP="00FD4B38">
      <w:pPr>
        <w:rPr>
          <w:b/>
        </w:rPr>
      </w:pPr>
      <w:r>
        <w:rPr>
          <w:b/>
        </w:rPr>
        <w:t xml:space="preserve">                                                                                               от « </w:t>
      </w:r>
      <w:r>
        <w:rPr>
          <w:b/>
          <w:u w:val="single"/>
        </w:rPr>
        <w:t xml:space="preserve">  28   </w:t>
      </w:r>
      <w:r>
        <w:rPr>
          <w:b/>
        </w:rPr>
        <w:t>»</w:t>
      </w:r>
      <w:r w:rsidRPr="00FD1CAC">
        <w:rPr>
          <w:b/>
          <w:u w:val="single"/>
        </w:rPr>
        <w:t>_</w:t>
      </w:r>
      <w:r>
        <w:rPr>
          <w:b/>
          <w:u w:val="single"/>
        </w:rPr>
        <w:t xml:space="preserve">05   </w:t>
      </w:r>
      <w:r>
        <w:rPr>
          <w:b/>
        </w:rPr>
        <w:t xml:space="preserve"> 2015 г. № </w:t>
      </w:r>
      <w:r w:rsidRPr="00FD1CAC">
        <w:rPr>
          <w:b/>
          <w:u w:val="single"/>
        </w:rPr>
        <w:t xml:space="preserve"> 14</w:t>
      </w:r>
    </w:p>
    <w:p w:rsidR="00FD4B38" w:rsidRPr="00D00731" w:rsidRDefault="00FD4B38" w:rsidP="00FD4B38">
      <w:pPr>
        <w:jc w:val="right"/>
        <w:rPr>
          <w:sz w:val="28"/>
          <w:szCs w:val="28"/>
        </w:rPr>
      </w:pPr>
    </w:p>
    <w:p w:rsidR="00FD4B38" w:rsidRPr="00DE78CD" w:rsidRDefault="00FD4B38" w:rsidP="00FD4B38">
      <w:proofErr w:type="gramStart"/>
      <w:r w:rsidRPr="00DE78CD">
        <w:t>ПОЛОЖЕНИЕ "О ПОРЯДКЕ ФОРМИРОВАНИЯ МУНИЦИПАЛЬНОЙ ЭКСПЕРТНОЙ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 Е ДОПУСКАЕТСЯ НАХОЖДЕНИЕ ДЕТЕЙ БЕЗ СОПРОВОЖДЕНИЯ РОДИТЕЛЕЙ (ЛИЦ, ИХ ЗАМЕНЯЮЩИХ), А ТАКЖЕ ЛИЦ, ОСУЩЕСТВЛЯЮЩИХ МЕРОПРИЯТИЯ С УЧАСТИЕМ ДЕТЕЙ"</w:t>
      </w:r>
      <w:proofErr w:type="gramEnd"/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1. </w:t>
      </w:r>
      <w:proofErr w:type="gramStart"/>
      <w:r w:rsidRPr="00D00731">
        <w:rPr>
          <w:sz w:val="28"/>
          <w:szCs w:val="28"/>
        </w:rPr>
        <w:t>Муниципальная 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создается для оценки предложений, направляемых в</w:t>
      </w:r>
      <w:proofErr w:type="gramEnd"/>
      <w:r w:rsidRPr="00D00731">
        <w:rPr>
          <w:sz w:val="28"/>
          <w:szCs w:val="28"/>
        </w:rPr>
        <w:t xml:space="preserve"> </w:t>
      </w:r>
      <w:proofErr w:type="gramStart"/>
      <w:r w:rsidRPr="00D00731">
        <w:rPr>
          <w:sz w:val="28"/>
          <w:szCs w:val="28"/>
        </w:rPr>
        <w:t xml:space="preserve">администрацию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 xml:space="preserve"> федеральными органами государственной вл</w:t>
      </w:r>
      <w:r>
        <w:rPr>
          <w:sz w:val="28"/>
          <w:szCs w:val="28"/>
        </w:rPr>
        <w:t>асти, государственными органами</w:t>
      </w:r>
      <w:r w:rsidRPr="00D00731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исполнительными</w:t>
      </w:r>
      <w:r w:rsidRPr="00D00731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и органами </w:t>
      </w:r>
      <w:r w:rsidRPr="00D00731">
        <w:rPr>
          <w:sz w:val="28"/>
          <w:szCs w:val="28"/>
        </w:rPr>
        <w:t xml:space="preserve">местного самоуправления </w:t>
      </w:r>
      <w:r>
        <w:rPr>
          <w:sz w:val="28"/>
          <w:szCs w:val="28"/>
        </w:rPr>
        <w:t>Чеченской Республики</w:t>
      </w:r>
      <w:r w:rsidRPr="00D00731">
        <w:rPr>
          <w:sz w:val="28"/>
          <w:szCs w:val="28"/>
        </w:rPr>
        <w:t xml:space="preserve">, организациями и гражданами, об определении мест на территории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</w:t>
      </w:r>
      <w:proofErr w:type="gramEnd"/>
      <w:r w:rsidRPr="00D00731">
        <w:rPr>
          <w:sz w:val="28"/>
          <w:szCs w:val="28"/>
        </w:rPr>
        <w:t xml:space="preserve"> (лиц, их заменяющих), а также лиц, осуществляющих мероприятия с участием детей.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2. Экспертная комиссия создается и ликвидируется постановлением администрации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 xml:space="preserve"> и действует на основании </w:t>
      </w:r>
      <w:r>
        <w:rPr>
          <w:sz w:val="28"/>
          <w:szCs w:val="28"/>
        </w:rPr>
        <w:t xml:space="preserve"> Закона Чеченской Республики</w:t>
      </w:r>
      <w:r w:rsidRPr="00A233C2">
        <w:rPr>
          <w:sz w:val="28"/>
          <w:szCs w:val="28"/>
        </w:rPr>
        <w:t xml:space="preserve"> от 24.06.2014 № 25-рз «О профилактике безнадзорности и правонарушений несовершеннолетних в Чеченской Республике</w:t>
      </w:r>
      <w:r>
        <w:rPr>
          <w:sz w:val="28"/>
          <w:szCs w:val="28"/>
        </w:rPr>
        <w:t>».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3. Экспертная комиссия является совещательным органом при администрации </w:t>
      </w:r>
      <w:r>
        <w:rPr>
          <w:sz w:val="28"/>
          <w:szCs w:val="28"/>
        </w:rPr>
        <w:t>Брагунского сельского поселения.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4. В состав экспертной комиссии включаются представители органов местного самоуправления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 xml:space="preserve">, представители территориальных органов исполнительной власти (по согласованию), представители общественных объединений и религиозных организаций, официально зарегистрированных на территории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.</w:t>
      </w:r>
    </w:p>
    <w:p w:rsidR="00FD4B38" w:rsidRPr="00245867" w:rsidRDefault="00FD4B38" w:rsidP="00FD4B3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66A3D">
        <w:rPr>
          <w:sz w:val="28"/>
          <w:szCs w:val="28"/>
        </w:rPr>
        <w:t>Состав экспертной комиссии утверждается постановлением администрации  Брагунского сельского поселения</w:t>
      </w:r>
      <w:r w:rsidRPr="00366A3D">
        <w:rPr>
          <w:sz w:val="28"/>
          <w:szCs w:val="28"/>
          <w:shd w:val="clear" w:color="auto" w:fill="BFBFBF" w:themeFill="background1" w:themeFillShade="BF"/>
        </w:rPr>
        <w:t>.</w:t>
      </w:r>
      <w:r w:rsidRPr="00245867">
        <w:rPr>
          <w:sz w:val="28"/>
          <w:szCs w:val="28"/>
        </w:rPr>
        <w:br/>
      </w:r>
    </w:p>
    <w:p w:rsidR="00FD4B38" w:rsidRPr="005868D7" w:rsidRDefault="00FD4B38" w:rsidP="00FD4B38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5868D7">
        <w:rPr>
          <w:b/>
        </w:rPr>
        <w:t>Приложение № 2</w:t>
      </w:r>
    </w:p>
    <w:p w:rsidR="00FD4B38" w:rsidRPr="005868D7" w:rsidRDefault="00FD4B38" w:rsidP="00FD4B38">
      <w:pPr>
        <w:jc w:val="right"/>
        <w:rPr>
          <w:b/>
        </w:rPr>
      </w:pPr>
      <w:r w:rsidRPr="005868D7">
        <w:rPr>
          <w:b/>
        </w:rPr>
        <w:t>к Постановлению администрации</w:t>
      </w:r>
    </w:p>
    <w:p w:rsidR="00FD4B38" w:rsidRPr="005868D7" w:rsidRDefault="00FD4B38" w:rsidP="00FD4B38">
      <w:pPr>
        <w:jc w:val="right"/>
        <w:rPr>
          <w:b/>
        </w:rPr>
      </w:pPr>
      <w:r>
        <w:rPr>
          <w:b/>
        </w:rPr>
        <w:lastRenderedPageBreak/>
        <w:t>Брагунского сельского поселения</w:t>
      </w:r>
    </w:p>
    <w:p w:rsidR="00FD4B38" w:rsidRPr="005868D7" w:rsidRDefault="00FD4B38" w:rsidP="00FD4B38">
      <w:pPr>
        <w:jc w:val="right"/>
        <w:rPr>
          <w:b/>
        </w:rPr>
      </w:pPr>
      <w:r>
        <w:rPr>
          <w:b/>
        </w:rPr>
        <w:t xml:space="preserve">от </w:t>
      </w:r>
      <w:r w:rsidRPr="00FD1CAC">
        <w:rPr>
          <w:b/>
          <w:u w:val="single"/>
        </w:rPr>
        <w:t>«_28_»</w:t>
      </w:r>
      <w:r>
        <w:rPr>
          <w:b/>
          <w:u w:val="single"/>
        </w:rPr>
        <w:t xml:space="preserve">  </w:t>
      </w:r>
      <w:r>
        <w:rPr>
          <w:b/>
        </w:rPr>
        <w:t xml:space="preserve"> </w:t>
      </w:r>
      <w:r>
        <w:rPr>
          <w:b/>
          <w:u w:val="single"/>
        </w:rPr>
        <w:t xml:space="preserve">05 </w:t>
      </w:r>
      <w:r>
        <w:rPr>
          <w:b/>
        </w:rPr>
        <w:t xml:space="preserve"> 2015 г. №  </w:t>
      </w:r>
      <w:r>
        <w:rPr>
          <w:b/>
          <w:u w:val="single"/>
        </w:rPr>
        <w:t xml:space="preserve">  </w:t>
      </w:r>
      <w:r w:rsidRPr="00FD1CAC">
        <w:rPr>
          <w:b/>
          <w:u w:val="single"/>
        </w:rPr>
        <w:t>14</w:t>
      </w:r>
    </w:p>
    <w:p w:rsidR="00FD4B38" w:rsidRPr="00D00731" w:rsidRDefault="00FD4B38" w:rsidP="00FD4B38">
      <w:pPr>
        <w:jc w:val="left"/>
        <w:rPr>
          <w:sz w:val="28"/>
          <w:szCs w:val="28"/>
        </w:rPr>
      </w:pPr>
    </w:p>
    <w:p w:rsidR="00FD4B38" w:rsidRPr="00D00731" w:rsidRDefault="00FD4B38" w:rsidP="00FD4B38">
      <w:pPr>
        <w:rPr>
          <w:sz w:val="28"/>
          <w:szCs w:val="28"/>
        </w:rPr>
      </w:pPr>
      <w:proofErr w:type="gramStart"/>
      <w:r w:rsidRPr="00D00731">
        <w:rPr>
          <w:sz w:val="28"/>
          <w:szCs w:val="28"/>
        </w:rPr>
        <w:t>ПОЛОЖЕНИЕ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"О ПОРЯДКЕ ДЕЯТЕЛЬНОСТИ МУНИЦИПАЛЬНОЙ ЭКСПЕРТНОЙ КОМИССИИ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ДЛЯ ОЦЕНКИ ПРЕДЛОЖЕНИЙ ОБ ОПРЕДЕЛЕНИИ МЕСТ, НАХОЖДЕНИЕ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В КОТОРЫХ МОЖЕТ ПРИЧИНИТЬ ВРЕД ЗДОРОВЬЮ ДЕТЕЙ,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ИХ ФИЗИЧЕСКОМУ, ИНТЕЛЛЕКТУАЛЬНОМУ, ПСИХИЧЕСКОМУ, ДУХОВНОМУ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И НРАВСТВЕННОМУ РАЗВИТИЮ, И ОБЩЕСТВЕННЫХ МЕСТ, В КОТОРЫХ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В НОЧНОЕ ВРЕМЯ НЕ ДОПУСКАЕТСЯ НАХОЖДЕНИЕ ДЕТЕЙ</w:t>
      </w:r>
      <w:r>
        <w:rPr>
          <w:sz w:val="28"/>
          <w:szCs w:val="28"/>
        </w:rPr>
        <w:t xml:space="preserve"> БЕЗ СОПРОВОЖДЕНИЯ </w:t>
      </w:r>
      <w:r w:rsidRPr="00D00731">
        <w:rPr>
          <w:sz w:val="28"/>
          <w:szCs w:val="28"/>
        </w:rPr>
        <w:t>РОДИТЕЛЕЙ (ЛИЦ, ИХ ЗАМЕНЯЮЩИХ),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А ТАКЖЕ ЛИЦ, ОСУЩЕСТВЛЯЮЩИХ МЕРОПРИЯТИЯ С УЧАСТИЕМ ДЕТЕЙ"</w:t>
      </w:r>
      <w:proofErr w:type="gramEnd"/>
    </w:p>
    <w:p w:rsidR="00FD4B38" w:rsidRPr="00D00731" w:rsidRDefault="00FD4B38" w:rsidP="00FD4B38">
      <w:pPr>
        <w:jc w:val="left"/>
        <w:rPr>
          <w:sz w:val="28"/>
          <w:szCs w:val="28"/>
        </w:rPr>
      </w:pP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1. </w:t>
      </w:r>
      <w:proofErr w:type="gramStart"/>
      <w:r w:rsidRPr="00D00731">
        <w:rPr>
          <w:sz w:val="28"/>
          <w:szCs w:val="28"/>
        </w:rPr>
        <w:t>Муниципальная экспертная комиссия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(далее - экспертная комиссия), в своей деятельности руководствуется Фед</w:t>
      </w:r>
      <w:r>
        <w:rPr>
          <w:sz w:val="28"/>
          <w:szCs w:val="28"/>
        </w:rPr>
        <w:t>еральным законом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 24 июля 1998</w:t>
      </w:r>
      <w:r w:rsidRPr="00D00731">
        <w:rPr>
          <w:sz w:val="28"/>
          <w:szCs w:val="28"/>
        </w:rPr>
        <w:t xml:space="preserve"> года № 124-ФЗ "Об основных гарантиях прав ребенка в Российской Федерации", </w:t>
      </w:r>
      <w:r>
        <w:rPr>
          <w:sz w:val="28"/>
          <w:szCs w:val="28"/>
        </w:rPr>
        <w:t xml:space="preserve"> </w:t>
      </w:r>
      <w:r w:rsidRPr="00A233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A233C2">
        <w:rPr>
          <w:sz w:val="28"/>
          <w:szCs w:val="28"/>
        </w:rPr>
        <w:t xml:space="preserve"> Чеченской Республики от 24.06.2014 № 25-рз «О профилактике безнадзорности и правонарушений несовершеннолетних в Чеченской Республике», </w:t>
      </w:r>
      <w:r w:rsidRPr="00D00731">
        <w:rPr>
          <w:sz w:val="28"/>
          <w:szCs w:val="28"/>
        </w:rPr>
        <w:t xml:space="preserve"> федеральными законами и нормативными правовыми актами Российской Федерации, законами и нормативными правовыми актами </w:t>
      </w:r>
      <w:r>
        <w:rPr>
          <w:sz w:val="28"/>
          <w:szCs w:val="28"/>
        </w:rPr>
        <w:t>Чеченской Республики</w:t>
      </w:r>
      <w:r w:rsidRPr="00D00731">
        <w:rPr>
          <w:sz w:val="28"/>
          <w:szCs w:val="28"/>
        </w:rPr>
        <w:t xml:space="preserve"> в сфере защиты прав и законных интересов семьи и детей, нормативными правовыми актами органов местного самоуправления</w:t>
      </w:r>
      <w:proofErr w:type="gramEnd"/>
      <w:r w:rsidRPr="00D00731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2. Руководит деятельностью экспертной комиссии и несет персональную ответственность за выполнение возложенных на нее задач и функций п</w:t>
      </w:r>
      <w:r>
        <w:rPr>
          <w:sz w:val="28"/>
          <w:szCs w:val="28"/>
        </w:rPr>
        <w:t>редседатель экспертной комиссии.</w:t>
      </w:r>
      <w:r w:rsidRPr="00D0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3. В отсутствие председателя экспертной комиссии его обязанности выполняет заместитель председателя экспертной комиссии.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4. Заседания экспертной комиссии проводятся не реже двух раз в год.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Заседание экспертной комиссии считается правомочным, если в нем участвует не менее половины от общего состава экспертной комиссии. Председатель экспертной комиссии имеет право решающего голоса.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5. Подготовка материалов к заседанию экспертной комиссии осуществляется секретарем экспертной комиссии.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6. </w:t>
      </w:r>
      <w:proofErr w:type="gramStart"/>
      <w:r w:rsidRPr="00D00731">
        <w:rPr>
          <w:sz w:val="28"/>
          <w:szCs w:val="28"/>
        </w:rPr>
        <w:t xml:space="preserve">Предложения, направленные в администрацию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 xml:space="preserve"> </w:t>
      </w:r>
      <w:r w:rsidRPr="00D00731">
        <w:rPr>
          <w:sz w:val="28"/>
          <w:szCs w:val="28"/>
        </w:rPr>
        <w:t xml:space="preserve">об определении мест на территории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 xml:space="preserve"> </w:t>
      </w:r>
      <w:r w:rsidRPr="00D00731">
        <w:rPr>
          <w:sz w:val="28"/>
          <w:szCs w:val="28"/>
        </w:rPr>
        <w:t xml:space="preserve">нахождение в которых не допускается по причине возможного причинения вреда здоровью детей, их физическому, интеллектуальному, психическому, духовному и нравственному развитию, а также общественных мест, в которых не допускается нахождение детей в ночное время без сопровождения родителей </w:t>
      </w:r>
      <w:r w:rsidRPr="00D00731">
        <w:rPr>
          <w:sz w:val="28"/>
          <w:szCs w:val="28"/>
        </w:rPr>
        <w:lastRenderedPageBreak/>
        <w:t>(лиц, их заменяющих) или лиц, осуществляющих мероприятия с участием</w:t>
      </w:r>
      <w:proofErr w:type="gramEnd"/>
      <w:r w:rsidRPr="00D00731">
        <w:rPr>
          <w:sz w:val="28"/>
          <w:szCs w:val="28"/>
        </w:rPr>
        <w:t xml:space="preserve"> детей, </w:t>
      </w:r>
      <w:proofErr w:type="gramStart"/>
      <w:r w:rsidRPr="00D00731">
        <w:rPr>
          <w:sz w:val="28"/>
          <w:szCs w:val="28"/>
        </w:rPr>
        <w:t xml:space="preserve">в </w:t>
      </w:r>
      <w:r w:rsidRPr="005D4A43">
        <w:rPr>
          <w:sz w:val="28"/>
          <w:szCs w:val="28"/>
          <w:u w:val="single"/>
        </w:rPr>
        <w:t>/</w:t>
      </w:r>
      <w:r w:rsidRPr="0023587A">
        <w:rPr>
          <w:sz w:val="28"/>
          <w:szCs w:val="28"/>
          <w:u w:val="single"/>
          <w:shd w:val="clear" w:color="auto" w:fill="BFBFBF" w:themeFill="background1" w:themeFillShade="BF"/>
        </w:rPr>
        <w:t xml:space="preserve">           </w:t>
      </w:r>
      <w:r>
        <w:rPr>
          <w:sz w:val="28"/>
          <w:szCs w:val="28"/>
          <w:u w:val="single"/>
        </w:rPr>
        <w:t>/</w:t>
      </w:r>
      <w:r w:rsidRPr="005D4A43">
        <w:rPr>
          <w:sz w:val="28"/>
          <w:szCs w:val="28"/>
          <w:u w:val="single"/>
        </w:rPr>
        <w:t>указать</w:t>
      </w:r>
      <w:proofErr w:type="gramEnd"/>
      <w:r w:rsidRPr="005D4A43">
        <w:rPr>
          <w:sz w:val="28"/>
          <w:szCs w:val="28"/>
          <w:u w:val="single"/>
        </w:rPr>
        <w:t xml:space="preserve"> срок</w:t>
      </w:r>
      <w:r>
        <w:rPr>
          <w:sz w:val="28"/>
          <w:szCs w:val="28"/>
        </w:rPr>
        <w:t xml:space="preserve">/ </w:t>
      </w:r>
      <w:r w:rsidRPr="00D00731">
        <w:rPr>
          <w:sz w:val="28"/>
          <w:szCs w:val="28"/>
        </w:rPr>
        <w:t>доводятся до членов экспертной комиссии для изучения и оценки.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7. Члены экспертной комиссии вправе знакомиться со всеми документами, представленными в экспертную комиссию, при необходимости посещать места, предложения по которым направлены в администрацию </w:t>
      </w:r>
      <w:r>
        <w:rPr>
          <w:sz w:val="28"/>
          <w:szCs w:val="28"/>
        </w:rPr>
        <w:t>Брагунского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 xml:space="preserve">Решение о необходимости посещения места, предложения по которому направлены в администрацию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 xml:space="preserve"> и составе членов экспертной комиссии, которые посетят его, принимается в ходе заседания экспертной комиссии.</w:t>
      </w:r>
    </w:p>
    <w:p w:rsidR="00FD4B38" w:rsidRPr="00D00731" w:rsidRDefault="00FD4B38" w:rsidP="00FD4B38">
      <w:pPr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По результатам посещения места, предложения по которому направлены в администрацию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 xml:space="preserve"> составляется акт, который выносится на рассмотрение очередного заседания экспертной комиссии.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8. Экспертная комиссия в </w:t>
      </w:r>
      <w:r w:rsidRPr="00AD708A">
        <w:rPr>
          <w:sz w:val="28"/>
          <w:szCs w:val="28"/>
          <w:shd w:val="clear" w:color="auto" w:fill="BFBFBF" w:themeFill="background1" w:themeFillShade="BF"/>
        </w:rPr>
        <w:t>_________</w:t>
      </w:r>
      <w:r w:rsidRPr="00D00731">
        <w:rPr>
          <w:sz w:val="28"/>
          <w:szCs w:val="28"/>
        </w:rPr>
        <w:t>срок рассматривает направленные в администрацию</w:t>
      </w:r>
      <w:r>
        <w:rPr>
          <w:sz w:val="28"/>
          <w:szCs w:val="28"/>
        </w:rPr>
        <w:t xml:space="preserve"> Брагунского сельского поселения </w:t>
      </w:r>
      <w:r w:rsidRPr="00D00731">
        <w:rPr>
          <w:sz w:val="28"/>
          <w:szCs w:val="28"/>
        </w:rPr>
        <w:t>предложения, указанные в пункте 6 настоящего Порядка, на своих заседаниях и принимает решения, указанные в пункте 10 настоящего Порядка.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9. Решения экспертной комиссии принимаются простым большинством голосов ее членов, присутствующих на заседании, путем открытого голосования и оформляются протоколом заседания экспертной комиссии.</w:t>
      </w:r>
      <w:r>
        <w:rPr>
          <w:sz w:val="28"/>
          <w:szCs w:val="28"/>
        </w:rPr>
        <w:t xml:space="preserve"> </w:t>
      </w:r>
      <w:r w:rsidRPr="00D00731">
        <w:rPr>
          <w:sz w:val="28"/>
          <w:szCs w:val="28"/>
        </w:rPr>
        <w:t>Решение экспертной комиссии подписывается председателем экспертной комиссии, а в его отсутствие - заместителем председателя экспертной комиссии и секретарем экспертной комиссии.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10. Решение экспертной комиссии по результатам изучения и оценке направленных предложений в администрацию </w:t>
      </w:r>
      <w:r>
        <w:rPr>
          <w:sz w:val="28"/>
          <w:szCs w:val="28"/>
        </w:rPr>
        <w:t xml:space="preserve"> Брагунского сельского поселения</w:t>
      </w:r>
      <w:r w:rsidRPr="00D00731">
        <w:rPr>
          <w:sz w:val="28"/>
          <w:szCs w:val="28"/>
        </w:rPr>
        <w:t xml:space="preserve"> может содержать предложения администрации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1) включить предложенные места в перечень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нахождение детей в которых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2) включить предложенные места в перечень общественных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3) не включать предложенные места в перечень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нахождение в которых детей не допускается 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4) не включать предложенные места в перечень общественных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>,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детей;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5) исключить предложенные места из перечня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нахождение в которых детей не допускается </w:t>
      </w:r>
      <w:r w:rsidRPr="00D00731">
        <w:rPr>
          <w:sz w:val="28"/>
          <w:szCs w:val="28"/>
        </w:rPr>
        <w:lastRenderedPageBreak/>
        <w:t>по причине возможного причинения вреда их здоровью, физическому, интеллектуальному, психическому, духовному и нравственному развитию;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6) исключить предложенные места из перечня общественных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в которых не допускается нахождение детей в ночное время без сопровождения родителей (лиц, их заменяющих) или лиц, осуществляющих мероприятия с участием детей.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11. Решение экспертной комиссии является рекомендательным для главы администрации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12. Экспертная комиссия вправе запрашивать и получать от органов государственной власти, </w:t>
      </w:r>
      <w:r>
        <w:rPr>
          <w:sz w:val="28"/>
          <w:szCs w:val="28"/>
        </w:rPr>
        <w:t>органов местного самоуправления</w:t>
      </w:r>
      <w:r w:rsidRPr="00D00731">
        <w:rPr>
          <w:sz w:val="28"/>
          <w:szCs w:val="28"/>
        </w:rPr>
        <w:t>, организаций, расположенных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AD708A">
        <w:rPr>
          <w:sz w:val="28"/>
          <w:szCs w:val="28"/>
          <w:shd w:val="clear" w:color="auto" w:fill="BFBFBF" w:themeFill="background1" w:themeFillShade="BF"/>
        </w:rPr>
        <w:t>,</w:t>
      </w:r>
      <w:r w:rsidRPr="00D00731">
        <w:rPr>
          <w:sz w:val="28"/>
          <w:szCs w:val="28"/>
        </w:rPr>
        <w:t xml:space="preserve"> независимо от их организационно-правовой формы, документы, необходимые для осуществления деятельности экспертной комиссии.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>При необходимости экспертная комиссия вправе привлекать к работе экспертной комиссии консультантов, не являющихся ее членами, если их специальные знания необходимы для подготовки решения.</w:t>
      </w:r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13. </w:t>
      </w:r>
      <w:proofErr w:type="gramStart"/>
      <w:r w:rsidRPr="00D00731">
        <w:rPr>
          <w:sz w:val="28"/>
          <w:szCs w:val="28"/>
        </w:rPr>
        <w:t>Рассмотрение</w:t>
      </w:r>
      <w:r>
        <w:rPr>
          <w:sz w:val="28"/>
          <w:szCs w:val="28"/>
        </w:rPr>
        <w:t xml:space="preserve"> предложений, касающихся конкретных мест, нахождение </w:t>
      </w:r>
      <w:r w:rsidRPr="00D00731">
        <w:rPr>
          <w:sz w:val="28"/>
          <w:szCs w:val="28"/>
        </w:rPr>
        <w:t>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>
        <w:rPr>
          <w:sz w:val="28"/>
          <w:szCs w:val="28"/>
        </w:rPr>
        <w:t>,</w:t>
      </w:r>
      <w:r w:rsidRPr="00D00731">
        <w:rPr>
          <w:sz w:val="28"/>
          <w:szCs w:val="28"/>
        </w:rPr>
        <w:t xml:space="preserve"> произво</w:t>
      </w:r>
      <w:r>
        <w:rPr>
          <w:sz w:val="28"/>
          <w:szCs w:val="28"/>
        </w:rPr>
        <w:t>дится в присутствии полномочного</w:t>
      </w:r>
      <w:r w:rsidRPr="00D00731">
        <w:rPr>
          <w:sz w:val="28"/>
          <w:szCs w:val="28"/>
        </w:rPr>
        <w:t xml:space="preserve"> представителя организации, в ве</w:t>
      </w:r>
      <w:r>
        <w:rPr>
          <w:sz w:val="28"/>
          <w:szCs w:val="28"/>
        </w:rPr>
        <w:t>дении (в подчинении) которой они</w:t>
      </w:r>
      <w:r w:rsidRPr="00D00731">
        <w:rPr>
          <w:sz w:val="28"/>
          <w:szCs w:val="28"/>
        </w:rPr>
        <w:t xml:space="preserve"> находятся.</w:t>
      </w:r>
      <w:proofErr w:type="gramEnd"/>
    </w:p>
    <w:p w:rsidR="00FD4B38" w:rsidRPr="00D00731" w:rsidRDefault="00FD4B38" w:rsidP="00FD4B38">
      <w:pPr>
        <w:ind w:firstLine="708"/>
        <w:jc w:val="both"/>
        <w:rPr>
          <w:sz w:val="28"/>
          <w:szCs w:val="28"/>
        </w:rPr>
      </w:pPr>
      <w:r w:rsidRPr="00D00731">
        <w:rPr>
          <w:sz w:val="28"/>
          <w:szCs w:val="28"/>
        </w:rPr>
        <w:t xml:space="preserve">14. </w:t>
      </w:r>
      <w:proofErr w:type="gramStart"/>
      <w:r w:rsidRPr="00D00731">
        <w:rPr>
          <w:sz w:val="28"/>
          <w:szCs w:val="28"/>
        </w:rPr>
        <w:t>Обжалование действий (бездействия) экспертной комиссии о включени</w:t>
      </w:r>
      <w:r>
        <w:rPr>
          <w:sz w:val="28"/>
          <w:szCs w:val="28"/>
        </w:rPr>
        <w:t>и в перечень мест на территории</w:t>
      </w:r>
      <w:r w:rsidRPr="00366A3D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D00731">
        <w:rPr>
          <w:sz w:val="28"/>
          <w:szCs w:val="28"/>
        </w:rPr>
        <w:t>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осущес</w:t>
      </w:r>
      <w:r>
        <w:rPr>
          <w:sz w:val="28"/>
          <w:szCs w:val="28"/>
        </w:rPr>
        <w:t>твляется в порядке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установленном</w:t>
      </w:r>
      <w:proofErr w:type="gramEnd"/>
      <w:r>
        <w:rPr>
          <w:sz w:val="28"/>
          <w:szCs w:val="28"/>
        </w:rPr>
        <w:t xml:space="preserve"> федеральным</w:t>
      </w:r>
      <w:r w:rsidRPr="00D00731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и законами Чеченской Республики.</w:t>
      </w:r>
    </w:p>
    <w:p w:rsidR="00FD4B38" w:rsidRPr="00D00731" w:rsidRDefault="00FD4B38" w:rsidP="00FD4B38">
      <w:pPr>
        <w:jc w:val="left"/>
        <w:rPr>
          <w:sz w:val="28"/>
          <w:szCs w:val="28"/>
        </w:rPr>
      </w:pPr>
    </w:p>
    <w:p w:rsidR="00FD4B38" w:rsidRPr="00D00731" w:rsidRDefault="00FD4B38" w:rsidP="00FD4B38">
      <w:pPr>
        <w:jc w:val="left"/>
        <w:rPr>
          <w:rFonts w:eastAsia="Calibri"/>
          <w:sz w:val="28"/>
          <w:szCs w:val="28"/>
        </w:rPr>
      </w:pPr>
    </w:p>
    <w:p w:rsidR="00FD4B38" w:rsidRPr="00D00731" w:rsidRDefault="00FD4B38" w:rsidP="00FD4B38">
      <w:pPr>
        <w:jc w:val="left"/>
        <w:rPr>
          <w:rFonts w:eastAsia="Calibri"/>
          <w:sz w:val="28"/>
          <w:szCs w:val="28"/>
        </w:rPr>
      </w:pPr>
    </w:p>
    <w:p w:rsidR="00FD4B38" w:rsidRPr="00D00731" w:rsidRDefault="00FD4B38" w:rsidP="00FD4B38">
      <w:pPr>
        <w:jc w:val="left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</w:p>
    <w:p w:rsidR="00FD4B38" w:rsidRPr="00C273B0" w:rsidRDefault="00FD4B38" w:rsidP="00FD4B38">
      <w:pPr>
        <w:pStyle w:val="3"/>
      </w:pPr>
    </w:p>
    <w:p w:rsidR="00097C6D" w:rsidRDefault="00097C6D"/>
    <w:sectPr w:rsidR="00097C6D" w:rsidSect="00FD4B3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7640"/>
    <w:multiLevelType w:val="hybridMultilevel"/>
    <w:tmpl w:val="22AC9F9C"/>
    <w:lvl w:ilvl="0" w:tplc="F0F824D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7B4"/>
    <w:rsid w:val="000377B4"/>
    <w:rsid w:val="00097C6D"/>
    <w:rsid w:val="001C396C"/>
    <w:rsid w:val="00AC6B72"/>
    <w:rsid w:val="00B1346F"/>
    <w:rsid w:val="00E973AE"/>
    <w:rsid w:val="00FD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3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FD4B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4B38"/>
    <w:rPr>
      <w:rFonts w:ascii="Times New Roman" w:eastAsia="Times New Roman" w:hAnsi="Times New Roman" w:cs="Times New Roman"/>
      <w:color w:val="000000"/>
      <w:sz w:val="16"/>
      <w:szCs w:val="16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FD4B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1827</Words>
  <Characters>10416</Characters>
  <Application>Microsoft Office Word</Application>
  <DocSecurity>0</DocSecurity>
  <Lines>86</Lines>
  <Paragraphs>24</Paragraphs>
  <ScaleCrop>false</ScaleCrop>
  <Company>Microsoft</Company>
  <LinksUpToDate>false</LinksUpToDate>
  <CharactersWithSpaces>12219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2015-05-28T13:28:00Z</dcterms:created>
  <dcterms:modified xsi:type="dcterms:W3CDTF">2002-01-01T20:57:00Z</dcterms:modified>
</cp:coreProperties>
</file>