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53" w:rsidRPr="00543A4D" w:rsidRDefault="00ED1F53" w:rsidP="00ED1F53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3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F53" w:rsidRPr="00543A4D" w:rsidRDefault="00ED1F53" w:rsidP="00ED1F5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АДМИНИСТРАЦИЯ</w:t>
      </w:r>
    </w:p>
    <w:p w:rsidR="00ED1F53" w:rsidRPr="00543A4D" w:rsidRDefault="00ED1F53" w:rsidP="00ED1F5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>
        <w:rPr>
          <w:rFonts w:eastAsia="Batang"/>
          <w:color w:val="000099"/>
          <w:sz w:val="28"/>
          <w:szCs w:val="28"/>
        </w:rPr>
        <w:t xml:space="preserve">БРАГУНСКОГО </w:t>
      </w:r>
      <w:r w:rsidRPr="008F1E4A">
        <w:rPr>
          <w:rFonts w:eastAsia="Batang"/>
          <w:color w:val="000099"/>
          <w:sz w:val="28"/>
          <w:szCs w:val="28"/>
        </w:rPr>
        <w:t xml:space="preserve"> </w:t>
      </w:r>
      <w:r w:rsidRPr="00543A4D">
        <w:rPr>
          <w:rFonts w:eastAsia="Batang"/>
          <w:sz w:val="28"/>
          <w:szCs w:val="28"/>
        </w:rPr>
        <w:t>СЕЛЬСКОГО ПОСЕЛЕНИЯ</w:t>
      </w:r>
    </w:p>
    <w:p w:rsidR="00ED1F53" w:rsidRPr="00543A4D" w:rsidRDefault="00ED1F53" w:rsidP="00ED1F5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ГУДЕРМЕССКОГО МУНИЦИПАЛЬНОГО РАЙОНА</w:t>
      </w:r>
    </w:p>
    <w:p w:rsidR="00ED1F53" w:rsidRPr="00543A4D" w:rsidRDefault="00ED1F53" w:rsidP="00ED1F53">
      <w:pPr>
        <w:tabs>
          <w:tab w:val="left" w:pos="3015"/>
        </w:tabs>
        <w:spacing w:line="276" w:lineRule="auto"/>
        <w:ind w:left="-426" w:firstLine="426"/>
        <w:jc w:val="center"/>
        <w:rPr>
          <w:rFonts w:eastAsia="Batang"/>
          <w:sz w:val="28"/>
          <w:szCs w:val="28"/>
        </w:rPr>
      </w:pPr>
      <w:r w:rsidRPr="00543A4D">
        <w:rPr>
          <w:rFonts w:eastAsia="Batang"/>
          <w:sz w:val="28"/>
          <w:szCs w:val="28"/>
        </w:rPr>
        <w:t>ЧЕЧЕНСКОЙ РЕСПУБЛИКИ</w:t>
      </w:r>
    </w:p>
    <w:p w:rsidR="00ED1F53" w:rsidRPr="00543A4D" w:rsidRDefault="00ED1F53" w:rsidP="00ED1F53">
      <w:pPr>
        <w:tabs>
          <w:tab w:val="left" w:pos="6090"/>
        </w:tabs>
        <w:jc w:val="center"/>
        <w:rPr>
          <w:rFonts w:eastAsia="Calibri"/>
          <w:sz w:val="28"/>
          <w:szCs w:val="28"/>
          <w:lang w:eastAsia="en-US"/>
        </w:rPr>
      </w:pPr>
    </w:p>
    <w:p w:rsidR="00ED1F53" w:rsidRPr="00543A4D" w:rsidRDefault="00ED1F53" w:rsidP="00ED1F53">
      <w:pPr>
        <w:tabs>
          <w:tab w:val="left" w:pos="6090"/>
        </w:tabs>
        <w:jc w:val="center"/>
        <w:rPr>
          <w:rFonts w:eastAsia="Calibri"/>
          <w:sz w:val="28"/>
          <w:szCs w:val="28"/>
          <w:lang w:eastAsia="en-US"/>
        </w:rPr>
      </w:pPr>
    </w:p>
    <w:p w:rsidR="00ED1F53" w:rsidRPr="00FE03AB" w:rsidRDefault="00ED1F53" w:rsidP="00ED1F53">
      <w:pPr>
        <w:tabs>
          <w:tab w:val="left" w:pos="6090"/>
        </w:tabs>
        <w:jc w:val="center"/>
        <w:rPr>
          <w:b/>
          <w:sz w:val="32"/>
          <w:szCs w:val="32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ED1F53" w:rsidRDefault="00ED1F53" w:rsidP="00ED1F53">
      <w:pPr>
        <w:tabs>
          <w:tab w:val="left" w:pos="6090"/>
        </w:tabs>
        <w:jc w:val="center"/>
        <w:rPr>
          <w:sz w:val="28"/>
          <w:szCs w:val="28"/>
        </w:rPr>
      </w:pPr>
    </w:p>
    <w:p w:rsidR="00ED1F53" w:rsidRDefault="00ED1F53" w:rsidP="00ED1F53">
      <w:pPr>
        <w:tabs>
          <w:tab w:val="left" w:pos="6090"/>
        </w:tabs>
        <w:jc w:val="center"/>
        <w:rPr>
          <w:sz w:val="28"/>
          <w:szCs w:val="28"/>
        </w:rPr>
      </w:pPr>
    </w:p>
    <w:p w:rsidR="00ED1F53" w:rsidRPr="00897860" w:rsidRDefault="003373D7" w:rsidP="00ED1F53">
      <w:pPr>
        <w:tabs>
          <w:tab w:val="left" w:pos="6915"/>
        </w:tabs>
        <w:jc w:val="center"/>
        <w:rPr>
          <w:color w:val="000099"/>
          <w:sz w:val="28"/>
          <w:szCs w:val="28"/>
        </w:rPr>
      </w:pPr>
      <w:r>
        <w:rPr>
          <w:sz w:val="28"/>
          <w:szCs w:val="28"/>
        </w:rPr>
        <w:t>от</w:t>
      </w:r>
      <w:r w:rsidR="00ED1F5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_________</w:t>
      </w:r>
      <w:r w:rsidR="00ED1F53">
        <w:rPr>
          <w:sz w:val="28"/>
          <w:szCs w:val="28"/>
        </w:rPr>
        <w:t xml:space="preserve">               </w:t>
      </w:r>
      <w:r w:rsidR="00ED1F53" w:rsidRPr="00897860">
        <w:rPr>
          <w:color w:val="000099"/>
          <w:sz w:val="28"/>
          <w:szCs w:val="28"/>
        </w:rPr>
        <w:t xml:space="preserve">с. </w:t>
      </w:r>
      <w:r w:rsidR="00ED1F53">
        <w:rPr>
          <w:color w:val="000099"/>
          <w:sz w:val="28"/>
          <w:szCs w:val="28"/>
        </w:rPr>
        <w:t xml:space="preserve">Брагуны                                                   </w:t>
      </w:r>
      <w:r w:rsidR="00ED1F53">
        <w:rPr>
          <w:sz w:val="28"/>
          <w:szCs w:val="28"/>
        </w:rPr>
        <w:t xml:space="preserve">№ </w:t>
      </w:r>
    </w:p>
    <w:p w:rsidR="00ED1F53" w:rsidRDefault="00ED1F53" w:rsidP="00ED1F53">
      <w:pPr>
        <w:tabs>
          <w:tab w:val="left" w:pos="6090"/>
        </w:tabs>
        <w:jc w:val="center"/>
        <w:rPr>
          <w:sz w:val="28"/>
          <w:szCs w:val="28"/>
        </w:rPr>
      </w:pPr>
    </w:p>
    <w:p w:rsidR="00ED1F53" w:rsidRDefault="00ED1F53" w:rsidP="00ED1F53">
      <w:pPr>
        <w:tabs>
          <w:tab w:val="left" w:pos="6090"/>
        </w:tabs>
        <w:jc w:val="center"/>
        <w:rPr>
          <w:sz w:val="28"/>
          <w:szCs w:val="28"/>
        </w:rPr>
      </w:pPr>
    </w:p>
    <w:p w:rsidR="00ED1F53" w:rsidRDefault="00ED1F53" w:rsidP="00ED1F53">
      <w:pPr>
        <w:tabs>
          <w:tab w:val="left" w:pos="6090"/>
        </w:tabs>
        <w:jc w:val="center"/>
        <w:rPr>
          <w:sz w:val="28"/>
          <w:szCs w:val="28"/>
        </w:rPr>
      </w:pPr>
    </w:p>
    <w:p w:rsidR="00ED1F53" w:rsidRDefault="00ED1F53" w:rsidP="00ED1F53">
      <w:pPr>
        <w:tabs>
          <w:tab w:val="left" w:pos="6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определению </w:t>
      </w:r>
      <w:r w:rsidRPr="007D730E">
        <w:rPr>
          <w:b/>
          <w:sz w:val="28"/>
          <w:szCs w:val="28"/>
        </w:rPr>
        <w:t>организ</w:t>
      </w:r>
      <w:r>
        <w:rPr>
          <w:b/>
          <w:sz w:val="28"/>
          <w:szCs w:val="28"/>
        </w:rPr>
        <w:t>аций, предприятий для отбывания</w:t>
      </w:r>
    </w:p>
    <w:p w:rsidR="00ED1F53" w:rsidRDefault="00ED1F53" w:rsidP="00ED1F53">
      <w:pPr>
        <w:tabs>
          <w:tab w:val="left" w:pos="6915"/>
        </w:tabs>
        <w:jc w:val="center"/>
        <w:rPr>
          <w:b/>
          <w:sz w:val="28"/>
          <w:szCs w:val="28"/>
        </w:rPr>
      </w:pPr>
      <w:r w:rsidRPr="007D730E">
        <w:rPr>
          <w:b/>
          <w:sz w:val="28"/>
          <w:szCs w:val="28"/>
        </w:rPr>
        <w:t xml:space="preserve">осужденными наказаний в виде </w:t>
      </w:r>
      <w:r w:rsidRPr="00C13CF5">
        <w:rPr>
          <w:b/>
          <w:sz w:val="28"/>
          <w:szCs w:val="28"/>
        </w:rPr>
        <w:t xml:space="preserve">обязательных </w:t>
      </w:r>
      <w:r w:rsidRPr="007D730E">
        <w:rPr>
          <w:b/>
          <w:sz w:val="28"/>
          <w:szCs w:val="28"/>
        </w:rPr>
        <w:t>работ</w:t>
      </w:r>
    </w:p>
    <w:p w:rsidR="00ED1F53" w:rsidRDefault="00ED1F53" w:rsidP="00ED1F53">
      <w:pPr>
        <w:tabs>
          <w:tab w:val="left" w:pos="6915"/>
        </w:tabs>
        <w:jc w:val="center"/>
        <w:rPr>
          <w:sz w:val="28"/>
          <w:szCs w:val="28"/>
        </w:rPr>
      </w:pPr>
    </w:p>
    <w:p w:rsidR="00ED1F53" w:rsidRPr="009F6EF9" w:rsidRDefault="00ED1F53" w:rsidP="00ED1F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F6EF9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Федеральным законом от 06.10.2003 года № 131- ФЗ            «Об общих принципах организации местного самоуправления в Российской Федерации», согласно ч. 1 ст. 50 УК РФ,</w:t>
      </w:r>
    </w:p>
    <w:p w:rsidR="00ED1F53" w:rsidRDefault="00ED1F53" w:rsidP="00ED1F53">
      <w:pPr>
        <w:spacing w:line="276" w:lineRule="auto"/>
        <w:jc w:val="both"/>
        <w:rPr>
          <w:sz w:val="28"/>
          <w:szCs w:val="28"/>
        </w:rPr>
      </w:pPr>
    </w:p>
    <w:p w:rsidR="00ED1F53" w:rsidRDefault="00ED1F53" w:rsidP="00ED1F53">
      <w:pPr>
        <w:spacing w:line="276" w:lineRule="auto"/>
        <w:jc w:val="both"/>
        <w:rPr>
          <w:sz w:val="28"/>
          <w:szCs w:val="28"/>
        </w:rPr>
      </w:pPr>
    </w:p>
    <w:p w:rsidR="00ED1F53" w:rsidRDefault="00ED1F53" w:rsidP="00ED1F5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1F53" w:rsidRDefault="00ED1F53" w:rsidP="00ED1F53">
      <w:pPr>
        <w:spacing w:line="276" w:lineRule="auto"/>
        <w:jc w:val="center"/>
        <w:rPr>
          <w:color w:val="000099"/>
          <w:sz w:val="28"/>
          <w:szCs w:val="28"/>
        </w:rPr>
      </w:pPr>
    </w:p>
    <w:p w:rsidR="00ED1F53" w:rsidRDefault="00ED1F53" w:rsidP="00ED1F53">
      <w:pPr>
        <w:spacing w:line="276" w:lineRule="auto"/>
        <w:jc w:val="both"/>
        <w:rPr>
          <w:color w:val="000099"/>
          <w:sz w:val="28"/>
          <w:szCs w:val="28"/>
        </w:rPr>
      </w:pPr>
      <w:r w:rsidRPr="00826EA3">
        <w:rPr>
          <w:color w:val="000099"/>
          <w:sz w:val="28"/>
          <w:szCs w:val="28"/>
        </w:rPr>
        <w:tab/>
        <w:t xml:space="preserve">1. Директору </w:t>
      </w:r>
      <w:r>
        <w:rPr>
          <w:color w:val="000099"/>
          <w:sz w:val="28"/>
          <w:szCs w:val="28"/>
        </w:rPr>
        <w:t>МБОУ «</w:t>
      </w:r>
      <w:proofErr w:type="spellStart"/>
      <w:r>
        <w:rPr>
          <w:color w:val="000099"/>
          <w:sz w:val="28"/>
          <w:szCs w:val="28"/>
        </w:rPr>
        <w:t>Брагунской</w:t>
      </w:r>
      <w:proofErr w:type="spellEnd"/>
      <w:r>
        <w:rPr>
          <w:color w:val="000099"/>
          <w:sz w:val="28"/>
          <w:szCs w:val="28"/>
        </w:rPr>
        <w:t xml:space="preserve">   СШ» Гудермесского муниципального района</w:t>
      </w:r>
      <w:r w:rsidRPr="00826EA3">
        <w:rPr>
          <w:color w:val="000099"/>
          <w:sz w:val="28"/>
          <w:szCs w:val="28"/>
        </w:rPr>
        <w:t>, находящегося на</w:t>
      </w:r>
      <w:r>
        <w:rPr>
          <w:color w:val="000099"/>
          <w:sz w:val="28"/>
          <w:szCs w:val="28"/>
        </w:rPr>
        <w:t xml:space="preserve"> </w:t>
      </w:r>
      <w:r w:rsidRPr="00D55E59">
        <w:rPr>
          <w:color w:val="000099"/>
          <w:sz w:val="28"/>
          <w:szCs w:val="28"/>
        </w:rPr>
        <w:t xml:space="preserve">территории </w:t>
      </w:r>
      <w:proofErr w:type="spellStart"/>
      <w:r>
        <w:rPr>
          <w:color w:val="000099"/>
          <w:sz w:val="28"/>
          <w:szCs w:val="27"/>
        </w:rPr>
        <w:t>Броагунского</w:t>
      </w:r>
      <w:proofErr w:type="spellEnd"/>
      <w:r w:rsidRPr="00D55E59">
        <w:rPr>
          <w:color w:val="000099"/>
          <w:sz w:val="28"/>
          <w:szCs w:val="28"/>
        </w:rPr>
        <w:t xml:space="preserve"> сельского поселения обеспечить рабочие места</w:t>
      </w:r>
      <w:r>
        <w:rPr>
          <w:color w:val="000099"/>
          <w:sz w:val="28"/>
          <w:szCs w:val="28"/>
        </w:rPr>
        <w:t xml:space="preserve"> для отбывания осужденными наказаний в виде обязательных работ.</w:t>
      </w:r>
    </w:p>
    <w:p w:rsidR="00ED1F53" w:rsidRDefault="00ED1F53" w:rsidP="00ED1F53">
      <w:pPr>
        <w:spacing w:line="276" w:lineRule="auto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ab/>
        <w:t>2. Постановление вступает в силу со дня его подписания.</w:t>
      </w:r>
    </w:p>
    <w:p w:rsidR="00ED1F53" w:rsidRPr="00543A4D" w:rsidRDefault="00ED1F53" w:rsidP="00ED1F53">
      <w:pPr>
        <w:spacing w:line="276" w:lineRule="auto"/>
        <w:ind w:left="-360" w:firstLine="786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ab/>
        <w:t xml:space="preserve">3. </w:t>
      </w:r>
      <w:proofErr w:type="gramStart"/>
      <w:r>
        <w:rPr>
          <w:color w:val="000099"/>
          <w:sz w:val="28"/>
          <w:szCs w:val="28"/>
        </w:rPr>
        <w:t>Контроль за</w:t>
      </w:r>
      <w:proofErr w:type="gramEnd"/>
      <w:r>
        <w:rPr>
          <w:color w:val="000099"/>
          <w:sz w:val="28"/>
          <w:szCs w:val="28"/>
        </w:rPr>
        <w:t xml:space="preserve"> выполнением настоящего постановления оставляю за собой.</w:t>
      </w:r>
    </w:p>
    <w:p w:rsidR="00ED1F53" w:rsidRPr="00543A4D" w:rsidRDefault="00ED1F53" w:rsidP="00ED1F53">
      <w:pPr>
        <w:spacing w:line="240" w:lineRule="exact"/>
        <w:jc w:val="both"/>
        <w:rPr>
          <w:sz w:val="28"/>
          <w:szCs w:val="28"/>
        </w:rPr>
      </w:pPr>
    </w:p>
    <w:p w:rsidR="00ED1F53" w:rsidRPr="00543A4D" w:rsidRDefault="00ED1F53" w:rsidP="00ED1F53">
      <w:pPr>
        <w:spacing w:line="240" w:lineRule="exact"/>
        <w:jc w:val="both"/>
        <w:rPr>
          <w:sz w:val="28"/>
          <w:szCs w:val="28"/>
        </w:rPr>
      </w:pPr>
    </w:p>
    <w:p w:rsidR="00ED1F53" w:rsidRPr="00042EF0" w:rsidRDefault="00ED1F53" w:rsidP="00ED1F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042E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42EF0">
        <w:rPr>
          <w:sz w:val="28"/>
          <w:szCs w:val="28"/>
        </w:rPr>
        <w:t xml:space="preserve"> администрации</w:t>
      </w:r>
    </w:p>
    <w:p w:rsidR="00ED1F53" w:rsidRPr="00042EF0" w:rsidRDefault="00ED1F53" w:rsidP="00ED1F53">
      <w:pPr>
        <w:spacing w:line="240" w:lineRule="exact"/>
        <w:jc w:val="both"/>
        <w:rPr>
          <w:sz w:val="28"/>
          <w:szCs w:val="28"/>
        </w:rPr>
      </w:pPr>
    </w:p>
    <w:p w:rsidR="00ED1F53" w:rsidRDefault="00ED1F53" w:rsidP="00ED1F53">
      <w:pPr>
        <w:spacing w:line="240" w:lineRule="exact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Брагунского </w:t>
      </w:r>
      <w:r w:rsidRPr="00042EF0">
        <w:rPr>
          <w:sz w:val="28"/>
          <w:szCs w:val="28"/>
        </w:rPr>
        <w:t xml:space="preserve"> сельского посе</w:t>
      </w:r>
      <w:r>
        <w:rPr>
          <w:sz w:val="28"/>
          <w:szCs w:val="28"/>
        </w:rPr>
        <w:t xml:space="preserve">ления                    </w:t>
      </w:r>
      <w:r w:rsidRPr="00042E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042EF0">
        <w:rPr>
          <w:sz w:val="28"/>
          <w:szCs w:val="28"/>
        </w:rPr>
        <w:t xml:space="preserve"> </w:t>
      </w:r>
      <w:r>
        <w:rPr>
          <w:sz w:val="28"/>
          <w:szCs w:val="28"/>
        </w:rPr>
        <w:t>И.А.Хубиев</w:t>
      </w:r>
    </w:p>
    <w:p w:rsidR="00ED1F53" w:rsidRDefault="00ED1F53" w:rsidP="00ED1F53">
      <w:pPr>
        <w:spacing w:line="240" w:lineRule="exact"/>
        <w:jc w:val="both"/>
        <w:rPr>
          <w:sz w:val="28"/>
          <w:szCs w:val="28"/>
        </w:rPr>
      </w:pPr>
    </w:p>
    <w:p w:rsidR="00BF3176" w:rsidRDefault="00BF3176"/>
    <w:sectPr w:rsidR="00BF3176" w:rsidSect="0070670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1F53"/>
    <w:rsid w:val="003373D7"/>
    <w:rsid w:val="00531BA4"/>
    <w:rsid w:val="00BF3176"/>
    <w:rsid w:val="00ED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2016-02-02T14:36:00Z</dcterms:created>
  <dcterms:modified xsi:type="dcterms:W3CDTF">2016-02-03T13:32:00Z</dcterms:modified>
</cp:coreProperties>
</file>