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2A" w:rsidRPr="005F4F13" w:rsidRDefault="00F35F2A" w:rsidP="00F35F2A">
      <w:pPr>
        <w:tabs>
          <w:tab w:val="left" w:pos="5346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38735</wp:posOffset>
            </wp:positionV>
            <wp:extent cx="647065" cy="650875"/>
            <wp:effectExtent l="19050" t="0" r="635" b="0"/>
            <wp:wrapSquare wrapText="bothSides"/>
            <wp:docPr id="3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sz w:val="28"/>
          <w:szCs w:val="28"/>
        </w:rPr>
        <w:br w:type="textWrapping" w:clear="all"/>
      </w:r>
    </w:p>
    <w:p w:rsidR="00F35F2A" w:rsidRPr="00111A37" w:rsidRDefault="00F35F2A" w:rsidP="00F35F2A">
      <w:pPr>
        <w:spacing w:line="330" w:lineRule="atLeast"/>
        <w:contextualSpacing/>
        <w:jc w:val="center"/>
        <w:rPr>
          <w:b/>
          <w:sz w:val="32"/>
          <w:szCs w:val="32"/>
        </w:rPr>
      </w:pPr>
      <w:r w:rsidRPr="00111A37">
        <w:rPr>
          <w:b/>
          <w:sz w:val="32"/>
          <w:szCs w:val="32"/>
        </w:rPr>
        <w:t xml:space="preserve">АДМИНИСТРАЦИЯ </w:t>
      </w:r>
    </w:p>
    <w:p w:rsidR="00F35F2A" w:rsidRPr="00111A37" w:rsidRDefault="00F35F2A" w:rsidP="00F35F2A">
      <w:pPr>
        <w:spacing w:line="330" w:lineRule="atLeast"/>
        <w:contextualSpacing/>
        <w:jc w:val="center"/>
        <w:rPr>
          <w:b/>
          <w:sz w:val="32"/>
          <w:szCs w:val="32"/>
        </w:rPr>
      </w:pPr>
      <w:r w:rsidRPr="00111A37">
        <w:rPr>
          <w:b/>
          <w:sz w:val="32"/>
          <w:szCs w:val="32"/>
        </w:rPr>
        <w:t>БРАГУНСКОГО СЕЛЬСКОГО ПОСЕЛЕНИЯ</w:t>
      </w:r>
    </w:p>
    <w:p w:rsidR="00F35F2A" w:rsidRPr="00111A37" w:rsidRDefault="00F35F2A" w:rsidP="00F35F2A">
      <w:pPr>
        <w:spacing w:line="330" w:lineRule="atLeast"/>
        <w:contextualSpacing/>
        <w:jc w:val="center"/>
        <w:rPr>
          <w:b/>
          <w:sz w:val="32"/>
          <w:szCs w:val="32"/>
        </w:rPr>
      </w:pPr>
      <w:r w:rsidRPr="00111A37">
        <w:rPr>
          <w:b/>
          <w:sz w:val="32"/>
          <w:szCs w:val="32"/>
        </w:rPr>
        <w:t>ГУДЕРМЕССКОГО МУНИЦИПАЛЬНОГО РАЙОНА</w:t>
      </w:r>
    </w:p>
    <w:p w:rsidR="00F35F2A" w:rsidRPr="00111A37" w:rsidRDefault="00F35F2A" w:rsidP="00F35F2A">
      <w:pPr>
        <w:spacing w:line="330" w:lineRule="atLeast"/>
        <w:contextualSpacing/>
        <w:jc w:val="center"/>
        <w:rPr>
          <w:b/>
          <w:sz w:val="32"/>
          <w:szCs w:val="32"/>
        </w:rPr>
      </w:pPr>
      <w:r w:rsidRPr="00111A37">
        <w:rPr>
          <w:b/>
          <w:sz w:val="32"/>
          <w:szCs w:val="32"/>
        </w:rPr>
        <w:t>ЧЕЧЕНСКОЙ РЕСПУБЛИКИ</w:t>
      </w:r>
    </w:p>
    <w:p w:rsidR="00F35F2A" w:rsidRPr="00111A37" w:rsidRDefault="00F35F2A" w:rsidP="00F35F2A">
      <w:pPr>
        <w:spacing w:line="330" w:lineRule="atLeast"/>
        <w:contextualSpacing/>
        <w:jc w:val="center"/>
        <w:rPr>
          <w:b/>
          <w:sz w:val="32"/>
          <w:szCs w:val="32"/>
        </w:rPr>
      </w:pPr>
    </w:p>
    <w:p w:rsidR="00F35F2A" w:rsidRPr="00111A37" w:rsidRDefault="00F35F2A" w:rsidP="00F35F2A">
      <w:pPr>
        <w:spacing w:line="330" w:lineRule="atLeast"/>
        <w:contextualSpacing/>
        <w:jc w:val="center"/>
        <w:rPr>
          <w:b/>
          <w:sz w:val="32"/>
          <w:szCs w:val="32"/>
        </w:rPr>
      </w:pPr>
      <w:r w:rsidRPr="00111A37">
        <w:rPr>
          <w:b/>
          <w:sz w:val="32"/>
          <w:szCs w:val="32"/>
        </w:rPr>
        <w:t>ПОСТАНОВЛЕНИЕ</w:t>
      </w:r>
    </w:p>
    <w:p w:rsidR="00F35F2A" w:rsidRPr="00111A37" w:rsidRDefault="00F35F2A" w:rsidP="00F35F2A">
      <w:pPr>
        <w:spacing w:line="330" w:lineRule="atLeast"/>
        <w:contextualSpacing/>
        <w:jc w:val="center"/>
        <w:rPr>
          <w:b/>
          <w:sz w:val="32"/>
          <w:szCs w:val="32"/>
        </w:rPr>
      </w:pPr>
    </w:p>
    <w:p w:rsidR="00F35F2A" w:rsidRPr="00CE728B" w:rsidRDefault="00F35F2A" w:rsidP="00F35F2A">
      <w:pPr>
        <w:spacing w:line="330" w:lineRule="atLeast"/>
        <w:contextualSpacing/>
        <w:rPr>
          <w:sz w:val="28"/>
          <w:szCs w:val="28"/>
        </w:rPr>
      </w:pPr>
      <w:r w:rsidRPr="00CE728B">
        <w:rPr>
          <w:sz w:val="28"/>
          <w:szCs w:val="28"/>
        </w:rPr>
        <w:t xml:space="preserve">от  </w:t>
      </w:r>
      <w:r w:rsidR="00BF4734">
        <w:rPr>
          <w:sz w:val="28"/>
          <w:szCs w:val="28"/>
        </w:rPr>
        <w:t xml:space="preserve">                   </w:t>
      </w:r>
      <w:r w:rsidRPr="00CE728B">
        <w:rPr>
          <w:sz w:val="28"/>
          <w:szCs w:val="28"/>
        </w:rPr>
        <w:t xml:space="preserve">                </w:t>
      </w:r>
      <w:r w:rsidR="00BF4734">
        <w:rPr>
          <w:sz w:val="28"/>
          <w:szCs w:val="28"/>
        </w:rPr>
        <w:t xml:space="preserve">  </w:t>
      </w:r>
      <w:r w:rsidRPr="00CE728B">
        <w:rPr>
          <w:sz w:val="28"/>
          <w:szCs w:val="28"/>
        </w:rPr>
        <w:t xml:space="preserve">                         </w:t>
      </w:r>
      <w:r w:rsidR="00CE728B">
        <w:rPr>
          <w:sz w:val="28"/>
          <w:szCs w:val="28"/>
        </w:rPr>
        <w:t xml:space="preserve">  </w:t>
      </w:r>
      <w:r w:rsidRPr="00CE728B">
        <w:rPr>
          <w:sz w:val="28"/>
          <w:szCs w:val="28"/>
        </w:rPr>
        <w:t xml:space="preserve">с.Брагуны                                      </w:t>
      </w:r>
      <w:r w:rsidR="00CE728B">
        <w:rPr>
          <w:sz w:val="28"/>
          <w:szCs w:val="28"/>
        </w:rPr>
        <w:t xml:space="preserve"> №</w:t>
      </w:r>
      <w:r w:rsidR="00BF4734">
        <w:rPr>
          <w:sz w:val="28"/>
          <w:szCs w:val="28"/>
        </w:rPr>
        <w:t xml:space="preserve"> </w:t>
      </w:r>
    </w:p>
    <w:p w:rsidR="00F35F2A" w:rsidRPr="00CE728B" w:rsidRDefault="00F35F2A" w:rsidP="00F35F2A">
      <w:pPr>
        <w:spacing w:line="330" w:lineRule="atLeast"/>
        <w:jc w:val="center"/>
        <w:rPr>
          <w:sz w:val="28"/>
          <w:szCs w:val="28"/>
        </w:rPr>
      </w:pPr>
      <w:r w:rsidRPr="00CE728B">
        <w:rPr>
          <w:sz w:val="28"/>
          <w:szCs w:val="28"/>
        </w:rPr>
        <w:t xml:space="preserve">        </w:t>
      </w:r>
    </w:p>
    <w:p w:rsidR="00F35F2A" w:rsidRDefault="00F35F2A" w:rsidP="00F35F2A">
      <w:pPr>
        <w:pStyle w:val="20"/>
        <w:shd w:val="clear" w:color="auto" w:fill="auto"/>
        <w:spacing w:before="0" w:after="0" w:line="240" w:lineRule="auto"/>
        <w:ind w:right="520"/>
        <w:rPr>
          <w:b w:val="0"/>
        </w:rPr>
      </w:pPr>
    </w:p>
    <w:p w:rsidR="00F35F2A" w:rsidRPr="00F35F2A" w:rsidRDefault="00F35F2A" w:rsidP="00F35F2A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</w:rPr>
      </w:pPr>
      <w:r w:rsidRPr="00F35F2A">
        <w:rPr>
          <w:rFonts w:ascii="Times New Roman" w:hAnsi="Times New Roman" w:cs="Times New Roman"/>
        </w:rPr>
        <w:t>О внесении изменений и дополнений в Положение о комиссии по</w:t>
      </w:r>
    </w:p>
    <w:p w:rsidR="00F35F2A" w:rsidRPr="00F35F2A" w:rsidRDefault="00F35F2A" w:rsidP="00F35F2A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</w:rPr>
      </w:pPr>
      <w:r w:rsidRPr="00F35F2A">
        <w:rPr>
          <w:rFonts w:ascii="Times New Roman" w:hAnsi="Times New Roman" w:cs="Times New Roman"/>
        </w:rPr>
        <w:t xml:space="preserve">соблюдению требований к служебному поведению муниципальных служащих и урегулированию конфликта интересов </w:t>
      </w:r>
    </w:p>
    <w:p w:rsidR="00F35F2A" w:rsidRDefault="00F35F2A" w:rsidP="00F35F2A">
      <w:pPr>
        <w:spacing w:line="322" w:lineRule="exact"/>
        <w:ind w:left="1600" w:right="20" w:firstLine="700"/>
      </w:pPr>
    </w:p>
    <w:p w:rsidR="00F35F2A" w:rsidRDefault="00F35F2A" w:rsidP="00F35F2A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18.02.2016        № 18-7-12-2016</w:t>
      </w:r>
      <w:r w:rsidRPr="00647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5F616D">
        <w:rPr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</w:t>
      </w:r>
      <w:r>
        <w:rPr>
          <w:sz w:val="28"/>
          <w:szCs w:val="28"/>
        </w:rPr>
        <w:t>к</w:t>
      </w:r>
      <w:r w:rsidRPr="005F616D">
        <w:rPr>
          <w:sz w:val="28"/>
          <w:szCs w:val="28"/>
        </w:rPr>
        <w:t xml:space="preserve">онфликта интересов </w:t>
      </w:r>
      <w:r>
        <w:rPr>
          <w:sz w:val="28"/>
          <w:szCs w:val="28"/>
        </w:rPr>
        <w:t xml:space="preserve">(далее - Положение),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704FE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сельского поселения Гудермесского муниципального района,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</w:p>
    <w:p w:rsidR="00F35F2A" w:rsidRDefault="00F35F2A" w:rsidP="00F35F2A">
      <w:pPr>
        <w:spacing w:line="330" w:lineRule="atLeast"/>
        <w:jc w:val="center"/>
        <w:rPr>
          <w:sz w:val="28"/>
          <w:szCs w:val="28"/>
        </w:rPr>
      </w:pPr>
    </w:p>
    <w:p w:rsidR="00F35F2A" w:rsidRDefault="00F35F2A" w:rsidP="00F35F2A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35F2A" w:rsidRPr="00CB157D" w:rsidRDefault="00F35F2A" w:rsidP="00F35F2A">
      <w:pPr>
        <w:jc w:val="both"/>
        <w:rPr>
          <w:sz w:val="16"/>
          <w:szCs w:val="16"/>
        </w:rPr>
      </w:pPr>
    </w:p>
    <w:p w:rsidR="00F35F2A" w:rsidRDefault="00F35F2A" w:rsidP="00F35F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74FF">
        <w:rPr>
          <w:sz w:val="28"/>
          <w:szCs w:val="28"/>
        </w:rPr>
        <w:t>Внести в Положение следующие изменения:</w:t>
      </w:r>
    </w:p>
    <w:p w:rsidR="00F35F2A" w:rsidRPr="007A6542" w:rsidRDefault="00F35F2A" w:rsidP="00F35F2A">
      <w:pPr>
        <w:rPr>
          <w:sz w:val="10"/>
          <w:szCs w:val="10"/>
        </w:rPr>
      </w:pPr>
    </w:p>
    <w:p w:rsidR="00F35F2A" w:rsidRPr="0094213A" w:rsidRDefault="00F35F2A" w:rsidP="00F35F2A">
      <w:pPr>
        <w:ind w:firstLine="709"/>
        <w:jc w:val="both"/>
        <w:rPr>
          <w:sz w:val="28"/>
          <w:szCs w:val="28"/>
        </w:rPr>
      </w:pPr>
      <w:r w:rsidRPr="00461903">
        <w:rPr>
          <w:sz w:val="28"/>
          <w:szCs w:val="28"/>
        </w:rPr>
        <w:t xml:space="preserve">1) подпункт «б» пункта 12 </w:t>
      </w:r>
      <w:r w:rsidRPr="0094213A">
        <w:rPr>
          <w:sz w:val="28"/>
          <w:szCs w:val="28"/>
        </w:rPr>
        <w:t>дополн</w:t>
      </w:r>
      <w:r>
        <w:rPr>
          <w:sz w:val="28"/>
          <w:szCs w:val="28"/>
        </w:rPr>
        <w:t>ить</w:t>
      </w:r>
      <w:r w:rsidRPr="0094213A">
        <w:rPr>
          <w:sz w:val="28"/>
          <w:szCs w:val="28"/>
        </w:rPr>
        <w:t xml:space="preserve"> абзацем следующего содержания:</w:t>
      </w:r>
    </w:p>
    <w:p w:rsidR="00F35F2A" w:rsidRDefault="00F35F2A" w:rsidP="00F35F2A">
      <w:pPr>
        <w:ind w:firstLine="547"/>
        <w:jc w:val="both"/>
        <w:rPr>
          <w:sz w:val="28"/>
          <w:szCs w:val="28"/>
        </w:rPr>
      </w:pPr>
      <w:r w:rsidRPr="0094213A">
        <w:rPr>
          <w:sz w:val="28"/>
          <w:szCs w:val="28"/>
        </w:rPr>
        <w:t>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интересов;";</w:t>
      </w:r>
    </w:p>
    <w:p w:rsidR="00F35F2A" w:rsidRPr="00D674CD" w:rsidRDefault="00F35F2A" w:rsidP="00F35F2A">
      <w:pPr>
        <w:ind w:firstLine="547"/>
        <w:jc w:val="both"/>
        <w:rPr>
          <w:sz w:val="10"/>
          <w:szCs w:val="10"/>
        </w:rPr>
      </w:pPr>
    </w:p>
    <w:p w:rsidR="00F35F2A" w:rsidRDefault="00F35F2A" w:rsidP="00F35F2A">
      <w:pPr>
        <w:ind w:firstLine="709"/>
        <w:jc w:val="both"/>
        <w:rPr>
          <w:sz w:val="28"/>
          <w:szCs w:val="28"/>
        </w:rPr>
      </w:pPr>
      <w:r w:rsidRPr="00527BBF">
        <w:rPr>
          <w:sz w:val="28"/>
          <w:szCs w:val="28"/>
        </w:rPr>
        <w:t xml:space="preserve">2) пункт 13 </w:t>
      </w:r>
    </w:p>
    <w:p w:rsidR="00F35F2A" w:rsidRPr="00527BBF" w:rsidRDefault="00F35F2A" w:rsidP="00F35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27BBF">
        <w:rPr>
          <w:color w:val="0000FF"/>
          <w:sz w:val="28"/>
          <w:szCs w:val="28"/>
        </w:rPr>
        <w:t>дополнить</w:t>
      </w:r>
      <w:r w:rsidRPr="00527BBF">
        <w:rPr>
          <w:sz w:val="28"/>
          <w:szCs w:val="28"/>
        </w:rPr>
        <w:t xml:space="preserve"> пунктом 13.1 следующего содержания:</w:t>
      </w:r>
    </w:p>
    <w:p w:rsidR="00F35F2A" w:rsidRPr="00527BBF" w:rsidRDefault="00F35F2A" w:rsidP="00F35F2A">
      <w:pPr>
        <w:ind w:firstLine="547"/>
        <w:jc w:val="both"/>
        <w:rPr>
          <w:sz w:val="28"/>
          <w:szCs w:val="28"/>
        </w:rPr>
      </w:pPr>
      <w:r w:rsidRPr="00527BBF">
        <w:rPr>
          <w:sz w:val="28"/>
          <w:szCs w:val="28"/>
        </w:rPr>
        <w:t>"13.1. Уведомление, указанное в абзаце пятом подпункта "б" пункта 12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</w:r>
    </w:p>
    <w:p w:rsidR="00F35F2A" w:rsidRPr="0094213A" w:rsidRDefault="00F35F2A" w:rsidP="00F35F2A">
      <w:pPr>
        <w:ind w:firstLine="547"/>
        <w:jc w:val="both"/>
        <w:rPr>
          <w:sz w:val="28"/>
          <w:szCs w:val="28"/>
        </w:rPr>
      </w:pPr>
      <w:r w:rsidRPr="00527BBF">
        <w:rPr>
          <w:sz w:val="28"/>
          <w:szCs w:val="28"/>
        </w:rPr>
        <w:t xml:space="preserve">б) </w:t>
      </w:r>
      <w:r w:rsidRPr="00527BBF">
        <w:rPr>
          <w:color w:val="0000FF"/>
          <w:sz w:val="28"/>
          <w:szCs w:val="28"/>
        </w:rPr>
        <w:t>дополнить</w:t>
      </w:r>
      <w:r w:rsidRPr="0094213A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13.2</w:t>
      </w:r>
      <w:r w:rsidRPr="0094213A">
        <w:rPr>
          <w:sz w:val="28"/>
          <w:szCs w:val="28"/>
        </w:rPr>
        <w:t xml:space="preserve"> следующего содержания:</w:t>
      </w:r>
    </w:p>
    <w:p w:rsidR="00F35F2A" w:rsidRDefault="00F35F2A" w:rsidP="00F35F2A">
      <w:pPr>
        <w:ind w:firstLine="547"/>
        <w:jc w:val="both"/>
        <w:rPr>
          <w:sz w:val="28"/>
          <w:szCs w:val="28"/>
        </w:rPr>
      </w:pPr>
      <w:r w:rsidRPr="0094213A">
        <w:rPr>
          <w:sz w:val="28"/>
          <w:szCs w:val="28"/>
        </w:rPr>
        <w:t>"</w:t>
      </w:r>
      <w:r>
        <w:rPr>
          <w:sz w:val="28"/>
          <w:szCs w:val="28"/>
        </w:rPr>
        <w:t>13.2</w:t>
      </w:r>
      <w:r w:rsidRPr="0094213A">
        <w:rPr>
          <w:sz w:val="28"/>
          <w:szCs w:val="28"/>
        </w:rPr>
        <w:t>. При подготовке мотивированного заключения по результатам рассмотрения обращения, указанного в абзаце втором подпункта "б" пункта 1</w:t>
      </w:r>
      <w:r>
        <w:rPr>
          <w:sz w:val="28"/>
          <w:szCs w:val="28"/>
        </w:rPr>
        <w:t>2</w:t>
      </w:r>
      <w:r w:rsidRPr="0094213A">
        <w:rPr>
          <w:sz w:val="28"/>
          <w:szCs w:val="28"/>
        </w:rPr>
        <w:t xml:space="preserve"> </w:t>
      </w:r>
      <w:r w:rsidRPr="0094213A">
        <w:rPr>
          <w:sz w:val="28"/>
          <w:szCs w:val="28"/>
        </w:rPr>
        <w:lastRenderedPageBreak/>
        <w:t>настоящего Положения, или уведомлений, указанных в абзаце пятом подпункта "б" и подпункте "д" пункта 1</w:t>
      </w:r>
      <w:r>
        <w:rPr>
          <w:sz w:val="28"/>
          <w:szCs w:val="28"/>
        </w:rPr>
        <w:t>2</w:t>
      </w:r>
      <w:r w:rsidRPr="0094213A">
        <w:rPr>
          <w:sz w:val="28"/>
          <w:szCs w:val="28"/>
        </w:rPr>
        <w:t xml:space="preserve"> настоящего Положения, должностные лица кадрового подразделения </w:t>
      </w:r>
      <w:r>
        <w:rPr>
          <w:sz w:val="28"/>
          <w:szCs w:val="28"/>
        </w:rPr>
        <w:t>муниципального</w:t>
      </w:r>
      <w:r w:rsidRPr="0094213A">
        <w:rPr>
          <w:sz w:val="28"/>
          <w:szCs w:val="28"/>
        </w:rPr>
        <w:t xml:space="preserve"> органа имеют право проводить собеседование с </w:t>
      </w:r>
      <w:r>
        <w:rPr>
          <w:sz w:val="28"/>
          <w:szCs w:val="28"/>
        </w:rPr>
        <w:t>муниципальным</w:t>
      </w:r>
      <w:r w:rsidRPr="0094213A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 </w:t>
      </w:r>
      <w:r>
        <w:rPr>
          <w:sz w:val="28"/>
          <w:szCs w:val="28"/>
        </w:rPr>
        <w:t>муниципального</w:t>
      </w:r>
      <w:r w:rsidRPr="0094213A">
        <w:rPr>
          <w:sz w:val="28"/>
          <w:szCs w:val="28"/>
        </w:rPr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дней.";</w:t>
      </w:r>
    </w:p>
    <w:p w:rsidR="00F35F2A" w:rsidRPr="00D674CD" w:rsidRDefault="00F35F2A" w:rsidP="00F35F2A">
      <w:pPr>
        <w:ind w:firstLine="547"/>
        <w:jc w:val="both"/>
        <w:rPr>
          <w:sz w:val="10"/>
          <w:szCs w:val="10"/>
        </w:rPr>
      </w:pPr>
    </w:p>
    <w:p w:rsidR="00F35F2A" w:rsidRPr="0094213A" w:rsidRDefault="00F35F2A" w:rsidP="00F35F2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C1155">
        <w:rPr>
          <w:color w:val="0000FF"/>
          <w:sz w:val="28"/>
          <w:szCs w:val="28"/>
        </w:rPr>
        <w:t>подпункт "а" пункта 18</w:t>
      </w:r>
      <w:r>
        <w:rPr>
          <w:color w:val="0000FF"/>
          <w:sz w:val="28"/>
          <w:szCs w:val="28"/>
          <w:u w:val="single"/>
        </w:rPr>
        <w:t xml:space="preserve"> </w:t>
      </w:r>
      <w:r w:rsidRPr="0094213A">
        <w:rPr>
          <w:sz w:val="28"/>
          <w:szCs w:val="28"/>
        </w:rPr>
        <w:t xml:space="preserve"> изложить в следующей редакции:</w:t>
      </w:r>
    </w:p>
    <w:p w:rsidR="00F35F2A" w:rsidRDefault="00F35F2A" w:rsidP="00F35F2A">
      <w:pPr>
        <w:ind w:firstLine="547"/>
        <w:jc w:val="both"/>
        <w:rPr>
          <w:sz w:val="28"/>
          <w:szCs w:val="28"/>
        </w:rPr>
      </w:pPr>
      <w:r w:rsidRPr="0094213A">
        <w:rPr>
          <w:sz w:val="28"/>
          <w:szCs w:val="28"/>
        </w:rPr>
        <w:t>"а) в 10-дневный срок назначает дату заседания комиссии. При этом дата заседания комиссии не может быть назначена позднее 20 дней со дня поступ</w:t>
      </w:r>
      <w:r>
        <w:rPr>
          <w:sz w:val="28"/>
          <w:szCs w:val="28"/>
        </w:rPr>
        <w:t>ления указанной информации</w:t>
      </w:r>
      <w:r w:rsidRPr="0094213A">
        <w:rPr>
          <w:sz w:val="28"/>
          <w:szCs w:val="28"/>
        </w:rPr>
        <w:t>;";</w:t>
      </w:r>
    </w:p>
    <w:p w:rsidR="00F35F2A" w:rsidRPr="00D674CD" w:rsidRDefault="00F35F2A" w:rsidP="00F35F2A">
      <w:pPr>
        <w:ind w:firstLine="547"/>
        <w:jc w:val="both"/>
        <w:rPr>
          <w:sz w:val="10"/>
          <w:szCs w:val="10"/>
        </w:rPr>
      </w:pPr>
    </w:p>
    <w:p w:rsidR="00F35F2A" w:rsidRPr="0094213A" w:rsidRDefault="00F35F2A" w:rsidP="00F35F2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213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15 </w:t>
      </w:r>
      <w:r w:rsidRPr="0094213A">
        <w:rPr>
          <w:sz w:val="28"/>
          <w:szCs w:val="28"/>
        </w:rPr>
        <w:t>изложить в следующей редакции:</w:t>
      </w:r>
    </w:p>
    <w:p w:rsidR="00F35F2A" w:rsidRDefault="00F35F2A" w:rsidP="00F35F2A">
      <w:pPr>
        <w:ind w:firstLine="547"/>
        <w:jc w:val="both"/>
        <w:rPr>
          <w:sz w:val="28"/>
          <w:szCs w:val="28"/>
        </w:rPr>
      </w:pPr>
      <w:r w:rsidRPr="0094213A">
        <w:rPr>
          <w:sz w:val="28"/>
          <w:szCs w:val="28"/>
        </w:rPr>
        <w:t>"1</w:t>
      </w:r>
      <w:r>
        <w:rPr>
          <w:sz w:val="28"/>
          <w:szCs w:val="28"/>
        </w:rPr>
        <w:t>5</w:t>
      </w:r>
      <w:r w:rsidRPr="0094213A">
        <w:rPr>
          <w:sz w:val="28"/>
          <w:szCs w:val="28"/>
        </w:rPr>
        <w:t>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Положения.";</w:t>
      </w:r>
    </w:p>
    <w:p w:rsidR="00F35F2A" w:rsidRPr="00D674CD" w:rsidRDefault="00F35F2A" w:rsidP="00F35F2A">
      <w:pPr>
        <w:ind w:firstLine="547"/>
        <w:jc w:val="both"/>
        <w:rPr>
          <w:sz w:val="10"/>
          <w:szCs w:val="10"/>
        </w:rPr>
      </w:pPr>
    </w:p>
    <w:p w:rsidR="00F35F2A" w:rsidRPr="0094213A" w:rsidRDefault="00F35F2A" w:rsidP="00F35F2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213A">
        <w:rPr>
          <w:sz w:val="28"/>
          <w:szCs w:val="28"/>
        </w:rPr>
        <w:t xml:space="preserve">) </w:t>
      </w:r>
      <w:r w:rsidRPr="005C1155">
        <w:rPr>
          <w:color w:val="0000FF"/>
          <w:sz w:val="28"/>
          <w:szCs w:val="28"/>
        </w:rPr>
        <w:t>дополнить</w:t>
      </w:r>
      <w:r w:rsidRPr="0094213A">
        <w:rPr>
          <w:sz w:val="28"/>
          <w:szCs w:val="28"/>
        </w:rPr>
        <w:t xml:space="preserve"> пунктом 1</w:t>
      </w:r>
      <w:r>
        <w:rPr>
          <w:sz w:val="28"/>
          <w:szCs w:val="28"/>
        </w:rPr>
        <w:t>5</w:t>
      </w:r>
      <w:r w:rsidRPr="0094213A">
        <w:rPr>
          <w:sz w:val="28"/>
          <w:szCs w:val="28"/>
        </w:rPr>
        <w:t>.1 следующего содержания:</w:t>
      </w:r>
    </w:p>
    <w:p w:rsidR="00F35F2A" w:rsidRPr="0094213A" w:rsidRDefault="00F35F2A" w:rsidP="00F35F2A">
      <w:pPr>
        <w:ind w:firstLine="547"/>
        <w:jc w:val="both"/>
        <w:rPr>
          <w:sz w:val="28"/>
          <w:szCs w:val="28"/>
        </w:rPr>
      </w:pPr>
      <w:r w:rsidRPr="0094213A">
        <w:rPr>
          <w:sz w:val="28"/>
          <w:szCs w:val="28"/>
        </w:rPr>
        <w:t>"1</w:t>
      </w:r>
      <w:r>
        <w:rPr>
          <w:sz w:val="28"/>
          <w:szCs w:val="28"/>
        </w:rPr>
        <w:t>5</w:t>
      </w:r>
      <w:r w:rsidRPr="0094213A">
        <w:rPr>
          <w:sz w:val="28"/>
          <w:szCs w:val="28"/>
        </w:rPr>
        <w:t>.1. Заседания комиссии могут проводиться в отсутствие государственного служащего или гражданина в случае:</w:t>
      </w:r>
    </w:p>
    <w:p w:rsidR="00F35F2A" w:rsidRPr="0094213A" w:rsidRDefault="00F35F2A" w:rsidP="00F35F2A">
      <w:pPr>
        <w:ind w:firstLine="547"/>
        <w:jc w:val="both"/>
        <w:rPr>
          <w:sz w:val="28"/>
          <w:szCs w:val="28"/>
        </w:rPr>
      </w:pPr>
      <w:r w:rsidRPr="0094213A">
        <w:rPr>
          <w:sz w:val="28"/>
          <w:szCs w:val="28"/>
        </w:rPr>
        <w:t>а) 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F35F2A" w:rsidRDefault="00F35F2A" w:rsidP="00F35F2A">
      <w:pPr>
        <w:ind w:firstLine="547"/>
        <w:jc w:val="both"/>
        <w:rPr>
          <w:sz w:val="28"/>
          <w:szCs w:val="28"/>
        </w:rPr>
      </w:pPr>
      <w:r w:rsidRPr="0094213A">
        <w:rPr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p w:rsidR="00F35F2A" w:rsidRPr="00D674CD" w:rsidRDefault="00F35F2A" w:rsidP="00F35F2A">
      <w:pPr>
        <w:ind w:firstLine="547"/>
        <w:jc w:val="both"/>
        <w:rPr>
          <w:sz w:val="10"/>
          <w:szCs w:val="10"/>
        </w:rPr>
      </w:pPr>
    </w:p>
    <w:p w:rsidR="00F35F2A" w:rsidRPr="0094213A" w:rsidRDefault="00F35F2A" w:rsidP="00F35F2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4213A">
        <w:rPr>
          <w:sz w:val="28"/>
          <w:szCs w:val="28"/>
        </w:rPr>
        <w:t xml:space="preserve">) </w:t>
      </w:r>
      <w:r w:rsidRPr="005C1155">
        <w:rPr>
          <w:color w:val="0000FF"/>
          <w:sz w:val="28"/>
          <w:szCs w:val="28"/>
        </w:rPr>
        <w:t>дополнить</w:t>
      </w:r>
      <w:r w:rsidRPr="0094213A">
        <w:rPr>
          <w:sz w:val="28"/>
          <w:szCs w:val="28"/>
        </w:rPr>
        <w:t xml:space="preserve"> пунктом 2</w:t>
      </w:r>
      <w:r>
        <w:rPr>
          <w:sz w:val="28"/>
          <w:szCs w:val="28"/>
        </w:rPr>
        <w:t>3.1</w:t>
      </w:r>
      <w:r w:rsidRPr="0094213A">
        <w:rPr>
          <w:sz w:val="28"/>
          <w:szCs w:val="28"/>
        </w:rPr>
        <w:t xml:space="preserve"> следующего содержания:</w:t>
      </w:r>
    </w:p>
    <w:p w:rsidR="00F35F2A" w:rsidRPr="0094213A" w:rsidRDefault="00F35F2A" w:rsidP="00F35F2A">
      <w:pPr>
        <w:ind w:firstLine="547"/>
        <w:jc w:val="both"/>
        <w:rPr>
          <w:sz w:val="28"/>
          <w:szCs w:val="28"/>
        </w:rPr>
      </w:pPr>
      <w:r w:rsidRPr="0094213A">
        <w:rPr>
          <w:sz w:val="28"/>
          <w:szCs w:val="28"/>
        </w:rPr>
        <w:t>"2</w:t>
      </w:r>
      <w:r>
        <w:rPr>
          <w:sz w:val="28"/>
          <w:szCs w:val="28"/>
        </w:rPr>
        <w:t>3</w:t>
      </w:r>
      <w:r w:rsidRPr="0094213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4213A">
        <w:rPr>
          <w:sz w:val="28"/>
          <w:szCs w:val="28"/>
        </w:rPr>
        <w:t>. По итогам рассмотрения вопроса, указанного в абзаце пятом подпункта "б" пункта 1</w:t>
      </w:r>
      <w:r>
        <w:rPr>
          <w:sz w:val="28"/>
          <w:szCs w:val="28"/>
        </w:rPr>
        <w:t>2</w:t>
      </w:r>
      <w:r w:rsidRPr="0094213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5F2A" w:rsidRPr="0094213A" w:rsidRDefault="00F35F2A" w:rsidP="00F35F2A">
      <w:pPr>
        <w:ind w:firstLine="547"/>
        <w:jc w:val="both"/>
        <w:rPr>
          <w:sz w:val="28"/>
          <w:szCs w:val="28"/>
        </w:rPr>
      </w:pPr>
      <w:r w:rsidRPr="0094213A">
        <w:rPr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35F2A" w:rsidRPr="0094213A" w:rsidRDefault="00F35F2A" w:rsidP="00F35F2A">
      <w:pPr>
        <w:ind w:firstLine="547"/>
        <w:jc w:val="both"/>
        <w:rPr>
          <w:sz w:val="28"/>
          <w:szCs w:val="28"/>
        </w:rPr>
      </w:pPr>
      <w:r w:rsidRPr="0094213A">
        <w:rPr>
          <w:sz w:val="28"/>
          <w:szCs w:val="28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</w:t>
      </w:r>
      <w:r w:rsidRPr="0094213A">
        <w:rPr>
          <w:sz w:val="28"/>
          <w:szCs w:val="28"/>
        </w:rPr>
        <w:lastRenderedPageBreak/>
        <w:t>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F35F2A" w:rsidRDefault="00F35F2A" w:rsidP="00F35F2A">
      <w:pPr>
        <w:ind w:firstLine="547"/>
        <w:jc w:val="both"/>
        <w:rPr>
          <w:sz w:val="28"/>
          <w:szCs w:val="28"/>
        </w:rPr>
      </w:pPr>
      <w:r w:rsidRPr="0094213A">
        <w:rPr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F35F2A" w:rsidRPr="00D674CD" w:rsidRDefault="00F35F2A" w:rsidP="00F35F2A">
      <w:pPr>
        <w:ind w:firstLine="547"/>
        <w:jc w:val="both"/>
        <w:rPr>
          <w:sz w:val="10"/>
          <w:szCs w:val="10"/>
        </w:rPr>
      </w:pPr>
    </w:p>
    <w:p w:rsidR="00F35F2A" w:rsidRDefault="00F35F2A" w:rsidP="00F35F2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4213A">
        <w:rPr>
          <w:sz w:val="28"/>
          <w:szCs w:val="28"/>
        </w:rPr>
        <w:t xml:space="preserve">) в </w:t>
      </w:r>
      <w:r w:rsidRPr="005C1155">
        <w:rPr>
          <w:color w:val="0000FF"/>
          <w:sz w:val="28"/>
          <w:szCs w:val="28"/>
        </w:rPr>
        <w:t>пункте 22</w:t>
      </w:r>
      <w:r w:rsidRPr="005C1155">
        <w:rPr>
          <w:sz w:val="28"/>
          <w:szCs w:val="28"/>
        </w:rPr>
        <w:t xml:space="preserve"> слова "пунктами 18-21" заменить словами "пунктами 18-21, 22- 23.1";</w:t>
      </w:r>
    </w:p>
    <w:p w:rsidR="00F35F2A" w:rsidRPr="00D674CD" w:rsidRDefault="00F35F2A" w:rsidP="00F35F2A">
      <w:pPr>
        <w:ind w:firstLine="547"/>
        <w:jc w:val="both"/>
        <w:rPr>
          <w:sz w:val="10"/>
          <w:szCs w:val="10"/>
        </w:rPr>
      </w:pPr>
    </w:p>
    <w:p w:rsidR="00F35F2A" w:rsidRPr="0094213A" w:rsidRDefault="00F35F2A" w:rsidP="00F35F2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C1155">
        <w:rPr>
          <w:sz w:val="28"/>
          <w:szCs w:val="28"/>
        </w:rPr>
        <w:t xml:space="preserve">) в </w:t>
      </w:r>
      <w:r w:rsidRPr="005C1155">
        <w:rPr>
          <w:color w:val="0000FF"/>
          <w:sz w:val="28"/>
          <w:szCs w:val="28"/>
        </w:rPr>
        <w:t xml:space="preserve">пункте 29 </w:t>
      </w:r>
      <w:r w:rsidRPr="005C1155">
        <w:rPr>
          <w:sz w:val="28"/>
          <w:szCs w:val="28"/>
        </w:rPr>
        <w:t>слова</w:t>
      </w:r>
      <w:r w:rsidRPr="0094213A">
        <w:rPr>
          <w:sz w:val="28"/>
          <w:szCs w:val="28"/>
        </w:rPr>
        <w:t xml:space="preserve"> "3-дневный срок" заменить словами "7-дневный срок".</w:t>
      </w:r>
    </w:p>
    <w:p w:rsidR="00F35F2A" w:rsidRDefault="00F35F2A" w:rsidP="00F35F2A">
      <w:pPr>
        <w:ind w:firstLine="709"/>
        <w:jc w:val="both"/>
        <w:rPr>
          <w:sz w:val="28"/>
          <w:szCs w:val="28"/>
        </w:rPr>
      </w:pPr>
    </w:p>
    <w:p w:rsidR="00F35F2A" w:rsidRPr="005357B4" w:rsidRDefault="00F35F2A" w:rsidP="00F35F2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F35F2A" w:rsidRDefault="00F35F2A" w:rsidP="00F35F2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35F2A" w:rsidRPr="005357B4" w:rsidRDefault="00F35F2A" w:rsidP="00F35F2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35F2A" w:rsidRDefault="00F35F2A" w:rsidP="00F35F2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Брагунского </w:t>
      </w:r>
    </w:p>
    <w:p w:rsidR="00F35F2A" w:rsidRDefault="00F35F2A" w:rsidP="00F35F2A">
      <w:pPr>
        <w:tabs>
          <w:tab w:val="left" w:pos="6858"/>
        </w:tabs>
        <w:autoSpaceDE w:val="0"/>
        <w:autoSpaceDN w:val="0"/>
        <w:adjustRightInd w:val="0"/>
        <w:jc w:val="both"/>
        <w:rPr>
          <w:rFonts w:eastAsia="Calibri"/>
          <w:color w:val="000099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сельского поселения                 </w:t>
      </w:r>
      <w:r>
        <w:rPr>
          <w:bCs/>
          <w:sz w:val="28"/>
          <w:szCs w:val="28"/>
        </w:rPr>
        <w:tab/>
        <w:t xml:space="preserve">        И.А.Хубиев</w:t>
      </w:r>
    </w:p>
    <w:p w:rsidR="00F35F2A" w:rsidRDefault="00F35F2A" w:rsidP="00F35F2A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  <w:r>
        <w:rPr>
          <w:rFonts w:eastAsia="Calibri"/>
          <w:color w:val="000099"/>
          <w:sz w:val="28"/>
          <w:szCs w:val="28"/>
          <w:lang w:eastAsia="en-US"/>
        </w:rPr>
        <w:t xml:space="preserve"> </w:t>
      </w:r>
    </w:p>
    <w:p w:rsidR="001E3EFF" w:rsidRDefault="001E3EFF"/>
    <w:sectPr w:rsidR="001E3EFF" w:rsidSect="007A6542">
      <w:pgSz w:w="11906" w:h="16838"/>
      <w:pgMar w:top="96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/>
  <w:rsids>
    <w:rsidRoot w:val="00F35F2A"/>
    <w:rsid w:val="001E3EFF"/>
    <w:rsid w:val="003B06F9"/>
    <w:rsid w:val="00A1378C"/>
    <w:rsid w:val="00BF4734"/>
    <w:rsid w:val="00CE728B"/>
    <w:rsid w:val="00F3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5F2A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F2A"/>
    <w:pPr>
      <w:widowControl w:val="0"/>
      <w:shd w:val="clear" w:color="auto" w:fill="FFFFFF"/>
      <w:spacing w:before="960" w:after="6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822</Words>
  <Characters>4690</Characters>
  <Application>Microsoft Office Word</Application>
  <DocSecurity>0</DocSecurity>
  <Lines>39</Lines>
  <Paragraphs>11</Paragraphs>
  <ScaleCrop>false</ScaleCrop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2016-02-25T13:47:00Z</cp:lastPrinted>
  <dcterms:created xsi:type="dcterms:W3CDTF">2016-02-25T13:44:00Z</dcterms:created>
  <dcterms:modified xsi:type="dcterms:W3CDTF">2016-03-18T08:00:00Z</dcterms:modified>
</cp:coreProperties>
</file>