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261" w:rsidRPr="00C74261" w:rsidRDefault="00C74261" w:rsidP="00C74261">
      <w:pPr>
        <w:pStyle w:val="a7"/>
        <w:jc w:val="center"/>
        <w:rPr>
          <w:noProof/>
          <w:sz w:val="32"/>
          <w:szCs w:val="32"/>
        </w:rPr>
      </w:pPr>
      <w:r w:rsidRPr="00C74261">
        <w:rPr>
          <w:rFonts w:eastAsia="Times New Roman"/>
          <w:noProof/>
          <w:sz w:val="20"/>
          <w:szCs w:val="20"/>
          <w:lang w:eastAsia="ru-RU"/>
        </w:rPr>
        <w:drawing>
          <wp:inline distT="0" distB="0" distL="0" distR="0">
            <wp:extent cx="683895" cy="668655"/>
            <wp:effectExtent l="19050" t="0" r="1905" b="0"/>
            <wp:docPr id="1" name="Рисунок 22" descr="C:\Users\SRV_Laptop\Downloads\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C:\Users\SRV_Laptop\Downloads\Безымянный.png"/>
                    <pic:cNvPicPr>
                      <a:picLocks noChangeAspect="1" noChangeArrowheads="1"/>
                    </pic:cNvPicPr>
                  </pic:nvPicPr>
                  <pic:blipFill>
                    <a:blip r:embed="rId8" cstate="print"/>
                    <a:srcRect r="88768" b="29292"/>
                    <a:stretch>
                      <a:fillRect/>
                    </a:stretch>
                  </pic:blipFill>
                  <pic:spPr bwMode="auto">
                    <a:xfrm>
                      <a:off x="0" y="0"/>
                      <a:ext cx="683895" cy="668655"/>
                    </a:xfrm>
                    <a:prstGeom prst="rect">
                      <a:avLst/>
                    </a:prstGeom>
                    <a:noFill/>
                    <a:ln w="9525">
                      <a:noFill/>
                      <a:miter lim="800000"/>
                      <a:headEnd/>
                      <a:tailEnd/>
                    </a:ln>
                  </pic:spPr>
                </pic:pic>
              </a:graphicData>
            </a:graphic>
          </wp:inline>
        </w:drawing>
      </w:r>
    </w:p>
    <w:p w:rsidR="00C74261" w:rsidRPr="00C74261" w:rsidRDefault="00C74261" w:rsidP="00C74261">
      <w:pPr>
        <w:tabs>
          <w:tab w:val="num" w:pos="0"/>
          <w:tab w:val="left" w:pos="5346"/>
        </w:tabs>
        <w:spacing w:before="120" w:line="260" w:lineRule="exact"/>
        <w:jc w:val="center"/>
        <w:rPr>
          <w:rFonts w:ascii="Times New Roman" w:hAnsi="Times New Roman" w:cs="Times New Roman"/>
          <w:iCs/>
          <w:sz w:val="32"/>
          <w:szCs w:val="32"/>
        </w:rPr>
      </w:pPr>
      <w:r w:rsidRPr="00C74261">
        <w:rPr>
          <w:rFonts w:ascii="Times New Roman" w:hAnsi="Times New Roman" w:cs="Times New Roman"/>
          <w:iCs/>
          <w:sz w:val="32"/>
          <w:szCs w:val="32"/>
        </w:rPr>
        <w:t>Администрация Брагунского сельского поселения                  Гудермесского муниципального района Чеченской Республики</w:t>
      </w:r>
    </w:p>
    <w:p w:rsidR="00C74261" w:rsidRPr="00C74261" w:rsidRDefault="00C74261" w:rsidP="00C74261">
      <w:pPr>
        <w:keepNext/>
        <w:widowControl w:val="0"/>
        <w:numPr>
          <w:ilvl w:val="1"/>
          <w:numId w:val="5"/>
        </w:numPr>
        <w:tabs>
          <w:tab w:val="num" w:pos="0"/>
        </w:tabs>
        <w:autoSpaceDE w:val="0"/>
        <w:autoSpaceDN w:val="0"/>
        <w:adjustRightInd w:val="0"/>
        <w:spacing w:after="0" w:line="260" w:lineRule="exact"/>
        <w:jc w:val="center"/>
        <w:outlineLvl w:val="1"/>
        <w:rPr>
          <w:rFonts w:ascii="Times New Roman" w:hAnsi="Times New Roman" w:cs="Times New Roman"/>
          <w:iCs/>
          <w:sz w:val="32"/>
          <w:szCs w:val="32"/>
        </w:rPr>
      </w:pPr>
    </w:p>
    <w:p w:rsidR="00C74261" w:rsidRPr="00C74261" w:rsidRDefault="00C74261" w:rsidP="00C74261">
      <w:pPr>
        <w:keepNext/>
        <w:widowControl w:val="0"/>
        <w:numPr>
          <w:ilvl w:val="1"/>
          <w:numId w:val="5"/>
        </w:numPr>
        <w:tabs>
          <w:tab w:val="num" w:pos="0"/>
        </w:tabs>
        <w:autoSpaceDE w:val="0"/>
        <w:autoSpaceDN w:val="0"/>
        <w:adjustRightInd w:val="0"/>
        <w:spacing w:after="0" w:line="240" w:lineRule="auto"/>
        <w:jc w:val="center"/>
        <w:outlineLvl w:val="1"/>
        <w:rPr>
          <w:rFonts w:ascii="Times New Roman" w:hAnsi="Times New Roman" w:cs="Times New Roman"/>
          <w:iCs/>
          <w:sz w:val="32"/>
          <w:szCs w:val="32"/>
        </w:rPr>
      </w:pPr>
      <w:r w:rsidRPr="00C74261">
        <w:rPr>
          <w:rFonts w:ascii="Times New Roman" w:hAnsi="Times New Roman" w:cs="Times New Roman"/>
          <w:iCs/>
          <w:sz w:val="32"/>
          <w:szCs w:val="32"/>
        </w:rPr>
        <w:t>Нохчийн Республикин Гуьмсан муниципальни кIоштан                               Борг1ане юртан администраци</w:t>
      </w:r>
    </w:p>
    <w:p w:rsidR="00C74261" w:rsidRPr="00C74261" w:rsidRDefault="00C74261" w:rsidP="00C74261">
      <w:pPr>
        <w:rPr>
          <w:rFonts w:ascii="Times New Roman" w:hAnsi="Times New Roman" w:cs="Times New Roman"/>
          <w:sz w:val="28"/>
          <w:szCs w:val="28"/>
        </w:rPr>
      </w:pPr>
    </w:p>
    <w:p w:rsidR="00C74261" w:rsidRPr="00C74261" w:rsidRDefault="00C74261" w:rsidP="00C74261">
      <w:pPr>
        <w:keepNext/>
        <w:widowControl w:val="0"/>
        <w:numPr>
          <w:ilvl w:val="0"/>
          <w:numId w:val="5"/>
        </w:numPr>
        <w:tabs>
          <w:tab w:val="num" w:pos="851"/>
        </w:tabs>
        <w:autoSpaceDE w:val="0"/>
        <w:autoSpaceDN w:val="0"/>
        <w:adjustRightInd w:val="0"/>
        <w:spacing w:after="0" w:line="240" w:lineRule="auto"/>
        <w:ind w:hanging="6"/>
        <w:jc w:val="center"/>
        <w:outlineLvl w:val="0"/>
        <w:rPr>
          <w:rFonts w:ascii="Times New Roman" w:hAnsi="Times New Roman" w:cs="Times New Roman"/>
          <w:bCs/>
          <w:sz w:val="32"/>
          <w:szCs w:val="32"/>
        </w:rPr>
      </w:pPr>
      <w:r w:rsidRPr="00C74261">
        <w:rPr>
          <w:rFonts w:ascii="Times New Roman" w:hAnsi="Times New Roman" w:cs="Times New Roman"/>
          <w:bCs/>
          <w:sz w:val="32"/>
          <w:szCs w:val="32"/>
        </w:rPr>
        <w:t>П О С Т А Н О В Л Е Н И Е</w:t>
      </w:r>
    </w:p>
    <w:p w:rsidR="00C74261" w:rsidRPr="00C74261" w:rsidRDefault="00C74261" w:rsidP="00C74261">
      <w:pPr>
        <w:spacing w:line="240" w:lineRule="exact"/>
        <w:jc w:val="center"/>
        <w:rPr>
          <w:rFonts w:ascii="Times New Roman" w:hAnsi="Times New Roman" w:cs="Times New Roman"/>
          <w:bCs/>
          <w:sz w:val="28"/>
          <w:szCs w:val="28"/>
        </w:rPr>
      </w:pPr>
    </w:p>
    <w:p w:rsidR="00C74261" w:rsidRPr="00C74261" w:rsidRDefault="00C74261" w:rsidP="00C74261">
      <w:pPr>
        <w:tabs>
          <w:tab w:val="left" w:pos="8595"/>
        </w:tabs>
        <w:spacing w:line="240" w:lineRule="exact"/>
        <w:rPr>
          <w:rFonts w:ascii="Times New Roman" w:hAnsi="Times New Roman" w:cs="Times New Roman"/>
          <w:bCs/>
          <w:sz w:val="28"/>
          <w:szCs w:val="28"/>
        </w:rPr>
      </w:pPr>
      <w:r w:rsidRPr="00C74261">
        <w:rPr>
          <w:rFonts w:ascii="Times New Roman" w:hAnsi="Times New Roman" w:cs="Times New Roman"/>
          <w:bCs/>
          <w:sz w:val="28"/>
          <w:szCs w:val="28"/>
        </w:rPr>
        <w:t xml:space="preserve">от </w:t>
      </w:r>
      <w:r>
        <w:rPr>
          <w:rFonts w:ascii="Times New Roman" w:hAnsi="Times New Roman" w:cs="Times New Roman"/>
          <w:bCs/>
          <w:sz w:val="28"/>
          <w:szCs w:val="28"/>
        </w:rPr>
        <w:t xml:space="preserve">  </w:t>
      </w:r>
      <w:r w:rsidR="00681B0D">
        <w:rPr>
          <w:rFonts w:ascii="Times New Roman" w:hAnsi="Times New Roman" w:cs="Times New Roman"/>
          <w:bCs/>
          <w:sz w:val="28"/>
          <w:szCs w:val="28"/>
        </w:rPr>
        <w:t>14.05.2020г.</w:t>
      </w:r>
      <w:r>
        <w:rPr>
          <w:rFonts w:ascii="Times New Roman" w:hAnsi="Times New Roman" w:cs="Times New Roman"/>
          <w:bCs/>
          <w:sz w:val="28"/>
          <w:szCs w:val="28"/>
        </w:rPr>
        <w:t xml:space="preserve">           </w:t>
      </w:r>
      <w:r w:rsidR="00681B0D">
        <w:rPr>
          <w:rFonts w:ascii="Times New Roman" w:hAnsi="Times New Roman" w:cs="Times New Roman"/>
          <w:bCs/>
          <w:sz w:val="28"/>
          <w:szCs w:val="28"/>
        </w:rPr>
        <w:t xml:space="preserve">          </w:t>
      </w:r>
      <w:bookmarkStart w:id="0" w:name="_GoBack"/>
      <w:bookmarkEnd w:id="0"/>
      <w:r>
        <w:rPr>
          <w:rFonts w:ascii="Times New Roman" w:hAnsi="Times New Roman" w:cs="Times New Roman"/>
          <w:bCs/>
          <w:sz w:val="28"/>
          <w:szCs w:val="28"/>
        </w:rPr>
        <w:t xml:space="preserve">  </w:t>
      </w:r>
      <w:r w:rsidR="006034DC">
        <w:rPr>
          <w:rFonts w:ascii="Times New Roman" w:hAnsi="Times New Roman" w:cs="Times New Roman"/>
          <w:bCs/>
          <w:sz w:val="28"/>
          <w:szCs w:val="28"/>
        </w:rPr>
        <w:t xml:space="preserve"> </w:t>
      </w:r>
      <w:r w:rsidRPr="00C74261">
        <w:rPr>
          <w:rFonts w:ascii="Times New Roman" w:hAnsi="Times New Roman" w:cs="Times New Roman"/>
          <w:bCs/>
          <w:sz w:val="28"/>
          <w:szCs w:val="28"/>
        </w:rPr>
        <w:t xml:space="preserve">     с. Брагуны</w:t>
      </w:r>
      <w:r w:rsidRPr="00C74261">
        <w:rPr>
          <w:rFonts w:ascii="Times New Roman" w:hAnsi="Times New Roman" w:cs="Times New Roman"/>
          <w:bCs/>
          <w:sz w:val="28"/>
          <w:szCs w:val="28"/>
        </w:rPr>
        <w:tab/>
        <w:t xml:space="preserve"> </w:t>
      </w:r>
      <w:r>
        <w:rPr>
          <w:rFonts w:ascii="Times New Roman" w:hAnsi="Times New Roman" w:cs="Times New Roman"/>
          <w:bCs/>
          <w:sz w:val="28"/>
          <w:szCs w:val="28"/>
        </w:rPr>
        <w:t xml:space="preserve"> </w:t>
      </w:r>
      <w:r w:rsidRPr="00C74261">
        <w:rPr>
          <w:rFonts w:ascii="Times New Roman" w:hAnsi="Times New Roman" w:cs="Times New Roman"/>
          <w:bCs/>
          <w:sz w:val="28"/>
          <w:szCs w:val="28"/>
        </w:rPr>
        <w:t xml:space="preserve">№ </w:t>
      </w:r>
      <w:r w:rsidR="00681B0D">
        <w:rPr>
          <w:rFonts w:ascii="Times New Roman" w:hAnsi="Times New Roman" w:cs="Times New Roman"/>
          <w:bCs/>
          <w:sz w:val="28"/>
          <w:szCs w:val="28"/>
        </w:rPr>
        <w:t>6</w:t>
      </w:r>
    </w:p>
    <w:p w:rsidR="008B2B72" w:rsidRDefault="008B2B72" w:rsidP="00C74261">
      <w:pPr>
        <w:tabs>
          <w:tab w:val="left" w:pos="3855"/>
        </w:tabs>
        <w:spacing w:after="0" w:line="240" w:lineRule="auto"/>
        <w:jc w:val="center"/>
        <w:rPr>
          <w:rFonts w:ascii="Times New Roman" w:hAnsi="Times New Roman" w:cs="Times New Roman"/>
        </w:rPr>
      </w:pPr>
    </w:p>
    <w:p w:rsidR="008772BA" w:rsidRPr="00DC125B" w:rsidRDefault="008772BA" w:rsidP="008772BA">
      <w:pPr>
        <w:widowControl w:val="0"/>
        <w:autoSpaceDE w:val="0"/>
        <w:autoSpaceDN w:val="0"/>
        <w:spacing w:after="0" w:line="240" w:lineRule="auto"/>
        <w:jc w:val="center"/>
        <w:rPr>
          <w:rFonts w:ascii="Times New Roman" w:eastAsia="Calibri" w:hAnsi="Times New Roman" w:cs="Times New Roman"/>
          <w:sz w:val="28"/>
          <w:szCs w:val="28"/>
        </w:rPr>
      </w:pPr>
      <w:r w:rsidRPr="00DC125B">
        <w:rPr>
          <w:rFonts w:ascii="Times New Roman" w:eastAsia="Calibri" w:hAnsi="Times New Roman" w:cs="Times New Roman"/>
          <w:b/>
          <w:sz w:val="28"/>
          <w:szCs w:val="28"/>
        </w:rPr>
        <w:t xml:space="preserve">Об утверждении Порядка заключения специальных инвестиционных контрактов администрацией </w:t>
      </w:r>
      <w:r>
        <w:rPr>
          <w:rFonts w:ascii="Times New Roman" w:eastAsia="Calibri" w:hAnsi="Times New Roman" w:cs="Times New Roman"/>
          <w:b/>
          <w:sz w:val="28"/>
          <w:szCs w:val="28"/>
        </w:rPr>
        <w:t>Брагунского</w:t>
      </w:r>
      <w:r w:rsidRPr="00DC125B">
        <w:rPr>
          <w:rFonts w:ascii="Times New Roman" w:eastAsia="Calibri" w:hAnsi="Times New Roman" w:cs="Times New Roman"/>
          <w:b/>
          <w:sz w:val="28"/>
          <w:szCs w:val="28"/>
        </w:rPr>
        <w:t xml:space="preserve"> сельского поселения</w:t>
      </w:r>
    </w:p>
    <w:p w:rsidR="008772BA" w:rsidRPr="00DC125B" w:rsidRDefault="008772BA" w:rsidP="008772BA">
      <w:pPr>
        <w:widowControl w:val="0"/>
        <w:autoSpaceDE w:val="0"/>
        <w:autoSpaceDN w:val="0"/>
        <w:spacing w:after="0" w:line="240" w:lineRule="auto"/>
        <w:jc w:val="both"/>
        <w:rPr>
          <w:rFonts w:ascii="Times New Roman" w:eastAsia="Calibri" w:hAnsi="Times New Roman" w:cs="Times New Roman"/>
          <w:sz w:val="28"/>
          <w:szCs w:val="28"/>
        </w:rPr>
      </w:pPr>
    </w:p>
    <w:p w:rsidR="008772BA" w:rsidRDefault="008772BA" w:rsidP="008772B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125B">
        <w:rPr>
          <w:rFonts w:ascii="Times New Roman" w:eastAsia="Calibri" w:hAnsi="Times New Roman" w:cs="Times New Roman"/>
          <w:sz w:val="28"/>
          <w:szCs w:val="28"/>
        </w:rPr>
        <w:t xml:space="preserve">В соответствии </w:t>
      </w:r>
      <w:r>
        <w:rPr>
          <w:rFonts w:ascii="Times New Roman" w:eastAsia="Calibri" w:hAnsi="Times New Roman" w:cs="Times New Roman"/>
          <w:sz w:val="28"/>
          <w:szCs w:val="28"/>
        </w:rPr>
        <w:t xml:space="preserve">с </w:t>
      </w:r>
      <w:r w:rsidRPr="000C12D5">
        <w:rPr>
          <w:rFonts w:ascii="Times New Roman" w:eastAsia="Calibri"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r>
        <w:rPr>
          <w:rFonts w:ascii="Times New Roman" w:eastAsia="Calibri" w:hAnsi="Times New Roman" w:cs="Times New Roman"/>
          <w:sz w:val="28"/>
          <w:szCs w:val="28"/>
        </w:rPr>
        <w:t xml:space="preserve">, </w:t>
      </w:r>
      <w:r w:rsidRPr="00DC125B">
        <w:rPr>
          <w:rFonts w:ascii="Times New Roman" w:eastAsia="Calibri" w:hAnsi="Times New Roman" w:cs="Times New Roman"/>
          <w:sz w:val="28"/>
          <w:szCs w:val="28"/>
        </w:rPr>
        <w:t>частью 4 статьи 16 Федерального закона от 31 декабря 2014 года</w:t>
      </w:r>
      <w:r>
        <w:rPr>
          <w:rFonts w:ascii="Times New Roman" w:eastAsia="Calibri" w:hAnsi="Times New Roman" w:cs="Times New Roman"/>
          <w:sz w:val="28"/>
          <w:szCs w:val="28"/>
        </w:rPr>
        <w:t xml:space="preserve">  </w:t>
      </w:r>
      <w:r w:rsidRPr="00DC125B">
        <w:rPr>
          <w:rFonts w:ascii="Times New Roman" w:eastAsia="Calibri" w:hAnsi="Times New Roman" w:cs="Times New Roman"/>
          <w:sz w:val="28"/>
          <w:szCs w:val="28"/>
        </w:rPr>
        <w:t>№ 488-ФЗ «О промышленной политике в Российской Федерации»</w:t>
      </w:r>
      <w:r>
        <w:t xml:space="preserve">, </w:t>
      </w:r>
      <w:r w:rsidRPr="000C12D5">
        <w:rPr>
          <w:rFonts w:ascii="Times New Roman" w:eastAsia="Calibri" w:hAnsi="Times New Roman" w:cs="Times New Roman"/>
          <w:sz w:val="28"/>
          <w:szCs w:val="28"/>
        </w:rPr>
        <w:t>Постановлением Правительства Российской Федерации от 16.07.2015 № 708 «О специальных инвестиционных контрактах для отдельных отраслей промышленности»</w:t>
      </w:r>
      <w:r w:rsidRPr="00DC125B">
        <w:rPr>
          <w:rFonts w:ascii="Times New Roman" w:eastAsia="Calibri" w:hAnsi="Times New Roman" w:cs="Times New Roman"/>
          <w:sz w:val="28"/>
          <w:szCs w:val="28"/>
        </w:rPr>
        <w:t xml:space="preserve"> и законом Чеченской Республики </w:t>
      </w:r>
      <w:r w:rsidRPr="002C422F">
        <w:rPr>
          <w:rFonts w:ascii="Times New Roman" w:eastAsia="Calibri" w:hAnsi="Times New Roman" w:cs="Times New Roman"/>
          <w:sz w:val="28"/>
          <w:szCs w:val="28"/>
        </w:rPr>
        <w:t xml:space="preserve">от 25 декабря 2018 года </w:t>
      </w:r>
      <w:r>
        <w:rPr>
          <w:rFonts w:ascii="Times New Roman" w:eastAsia="Calibri" w:hAnsi="Times New Roman" w:cs="Times New Roman"/>
          <w:sz w:val="28"/>
          <w:szCs w:val="28"/>
        </w:rPr>
        <w:t xml:space="preserve">   №</w:t>
      </w:r>
      <w:r w:rsidRPr="002C422F">
        <w:rPr>
          <w:rFonts w:ascii="Times New Roman" w:eastAsia="Calibri" w:hAnsi="Times New Roman" w:cs="Times New Roman"/>
          <w:sz w:val="28"/>
          <w:szCs w:val="28"/>
        </w:rPr>
        <w:t xml:space="preserve"> 68-РЗ </w:t>
      </w:r>
      <w:r w:rsidRPr="00DC125B">
        <w:rPr>
          <w:rFonts w:ascii="Times New Roman" w:eastAsia="Calibri" w:hAnsi="Times New Roman" w:cs="Times New Roman"/>
          <w:sz w:val="28"/>
          <w:szCs w:val="28"/>
        </w:rPr>
        <w:t>«О промышленной политике в Чеченской Республике»</w:t>
      </w:r>
      <w:r>
        <w:rPr>
          <w:rFonts w:ascii="Times New Roman" w:eastAsia="Calibri" w:hAnsi="Times New Roman" w:cs="Times New Roman"/>
          <w:sz w:val="28"/>
          <w:szCs w:val="28"/>
        </w:rPr>
        <w:t xml:space="preserve"> </w:t>
      </w:r>
    </w:p>
    <w:p w:rsidR="008772BA" w:rsidRDefault="008772BA" w:rsidP="008772BA">
      <w:pPr>
        <w:widowControl w:val="0"/>
        <w:autoSpaceDE w:val="0"/>
        <w:autoSpaceDN w:val="0"/>
        <w:spacing w:after="0" w:line="240" w:lineRule="auto"/>
        <w:jc w:val="center"/>
        <w:rPr>
          <w:rFonts w:ascii="Times New Roman" w:eastAsia="Times New Roman" w:hAnsi="Times New Roman" w:cs="Times New Roman"/>
          <w:b/>
          <w:sz w:val="28"/>
          <w:szCs w:val="28"/>
        </w:rPr>
      </w:pPr>
    </w:p>
    <w:p w:rsidR="008772BA" w:rsidRDefault="008772BA" w:rsidP="008772BA">
      <w:pPr>
        <w:widowControl w:val="0"/>
        <w:autoSpaceDE w:val="0"/>
        <w:autoSpaceDN w:val="0"/>
        <w:spacing w:after="0" w:line="240" w:lineRule="auto"/>
        <w:jc w:val="center"/>
        <w:rPr>
          <w:rFonts w:ascii="Times New Roman" w:eastAsia="Times New Roman" w:hAnsi="Times New Roman" w:cs="Times New Roman"/>
          <w:b/>
          <w:sz w:val="28"/>
          <w:szCs w:val="28"/>
        </w:rPr>
      </w:pPr>
      <w:r w:rsidRPr="00DC125B">
        <w:rPr>
          <w:rFonts w:ascii="Times New Roman" w:eastAsia="Times New Roman" w:hAnsi="Times New Roman" w:cs="Times New Roman"/>
          <w:b/>
          <w:sz w:val="28"/>
          <w:szCs w:val="28"/>
        </w:rPr>
        <w:t xml:space="preserve">П О С Т А Н О В Л Я </w:t>
      </w:r>
      <w:r>
        <w:rPr>
          <w:rFonts w:ascii="Times New Roman" w:eastAsia="Times New Roman" w:hAnsi="Times New Roman" w:cs="Times New Roman"/>
          <w:b/>
          <w:sz w:val="28"/>
          <w:szCs w:val="28"/>
        </w:rPr>
        <w:t>Ю</w:t>
      </w:r>
      <w:r w:rsidRPr="00DC125B">
        <w:rPr>
          <w:rFonts w:ascii="Times New Roman" w:eastAsia="Times New Roman" w:hAnsi="Times New Roman" w:cs="Times New Roman"/>
          <w:b/>
          <w:sz w:val="28"/>
          <w:szCs w:val="28"/>
        </w:rPr>
        <w:t xml:space="preserve"> :</w:t>
      </w:r>
    </w:p>
    <w:p w:rsidR="008772BA" w:rsidRPr="00DC125B" w:rsidRDefault="008772BA" w:rsidP="008772BA">
      <w:pPr>
        <w:widowControl w:val="0"/>
        <w:autoSpaceDE w:val="0"/>
        <w:autoSpaceDN w:val="0"/>
        <w:spacing w:after="0" w:line="240" w:lineRule="auto"/>
        <w:jc w:val="center"/>
        <w:rPr>
          <w:rFonts w:ascii="Times New Roman" w:eastAsia="Calibri" w:hAnsi="Times New Roman" w:cs="Times New Roman"/>
          <w:sz w:val="28"/>
          <w:szCs w:val="28"/>
        </w:rPr>
      </w:pPr>
    </w:p>
    <w:p w:rsidR="008772BA" w:rsidRDefault="008772BA" w:rsidP="008772B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C125B">
        <w:rPr>
          <w:rFonts w:ascii="Times New Roman" w:eastAsia="Times New Roman" w:hAnsi="Times New Roman" w:cs="Times New Roman"/>
          <w:sz w:val="28"/>
          <w:szCs w:val="28"/>
        </w:rPr>
        <w:t xml:space="preserve">1. Утвердить Порядок заключения специальных инвестиционных контрактов администрацией </w:t>
      </w:r>
      <w:r>
        <w:rPr>
          <w:rFonts w:ascii="Times New Roman" w:eastAsia="Times New Roman" w:hAnsi="Times New Roman" w:cs="Times New Roman"/>
          <w:sz w:val="28"/>
          <w:szCs w:val="28"/>
        </w:rPr>
        <w:t>Брагунского</w:t>
      </w:r>
      <w:r w:rsidRPr="00DC125B">
        <w:rPr>
          <w:rFonts w:ascii="Times New Roman" w:eastAsia="Times New Roman" w:hAnsi="Times New Roman" w:cs="Times New Roman"/>
          <w:sz w:val="28"/>
          <w:szCs w:val="28"/>
        </w:rPr>
        <w:t xml:space="preserve"> сельского поселения (приложение №</w:t>
      </w:r>
      <w:r>
        <w:rPr>
          <w:rFonts w:ascii="Times New Roman" w:eastAsia="Times New Roman" w:hAnsi="Times New Roman" w:cs="Times New Roman"/>
          <w:sz w:val="28"/>
          <w:szCs w:val="28"/>
        </w:rPr>
        <w:t xml:space="preserve"> </w:t>
      </w:r>
      <w:r w:rsidRPr="00DC125B">
        <w:rPr>
          <w:rFonts w:ascii="Times New Roman" w:eastAsia="Times New Roman" w:hAnsi="Times New Roman" w:cs="Times New Roman"/>
          <w:sz w:val="28"/>
          <w:szCs w:val="28"/>
        </w:rPr>
        <w:t>1).</w:t>
      </w:r>
    </w:p>
    <w:p w:rsidR="008772BA" w:rsidRDefault="008772BA" w:rsidP="008772BA">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2F3DA0">
        <w:rPr>
          <w:rFonts w:ascii="Times New Roman" w:eastAsia="Times New Roman" w:hAnsi="Times New Roman" w:cs="Times New Roman"/>
          <w:sz w:val="28"/>
          <w:szCs w:val="28"/>
        </w:rPr>
        <w:t>Утвердить Положение о межведомственной комиссии по оценке возможности заключения специальных инвестиционных контрактов</w:t>
      </w:r>
      <w:r>
        <w:rPr>
          <w:rFonts w:ascii="Times New Roman" w:eastAsia="Times New Roman" w:hAnsi="Times New Roman" w:cs="Times New Roman"/>
          <w:sz w:val="28"/>
          <w:szCs w:val="28"/>
        </w:rPr>
        <w:t xml:space="preserve"> (</w:t>
      </w:r>
      <w:r w:rsidRPr="002F3DA0">
        <w:rPr>
          <w:rFonts w:ascii="Times New Roman" w:eastAsia="Times New Roman" w:hAnsi="Times New Roman" w:cs="Times New Roman"/>
          <w:sz w:val="28"/>
          <w:szCs w:val="28"/>
        </w:rPr>
        <w:t>приложени</w:t>
      </w:r>
      <w:r>
        <w:rPr>
          <w:rFonts w:ascii="Times New Roman" w:eastAsia="Times New Roman" w:hAnsi="Times New Roman" w:cs="Times New Roman"/>
          <w:sz w:val="28"/>
          <w:szCs w:val="28"/>
        </w:rPr>
        <w:t>е</w:t>
      </w:r>
      <w:r w:rsidRPr="002F3D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F3DA0">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sidRPr="002F3DA0">
        <w:rPr>
          <w:rFonts w:ascii="Times New Roman" w:eastAsia="Times New Roman" w:hAnsi="Times New Roman" w:cs="Times New Roman"/>
          <w:sz w:val="28"/>
          <w:szCs w:val="28"/>
        </w:rPr>
        <w:t>.</w:t>
      </w:r>
    </w:p>
    <w:p w:rsidR="008772BA" w:rsidRDefault="008772BA" w:rsidP="008772BA">
      <w:pPr>
        <w:widowControl w:val="0"/>
        <w:autoSpaceDE w:val="0"/>
        <w:autoSpaceDN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DC125B">
        <w:rPr>
          <w:rFonts w:ascii="Times New Roman" w:eastAsia="Calibri" w:hAnsi="Times New Roman" w:cs="Times New Roman"/>
          <w:sz w:val="28"/>
          <w:szCs w:val="28"/>
        </w:rPr>
        <w:t xml:space="preserve">. Настоящее постановление вступает в силу с момента подписания. </w:t>
      </w:r>
    </w:p>
    <w:p w:rsidR="008772BA" w:rsidRPr="008638B3" w:rsidRDefault="008772BA" w:rsidP="008772BA">
      <w:pPr>
        <w:widowControl w:val="0"/>
        <w:autoSpaceDE w:val="0"/>
        <w:autoSpaceDN w:val="0"/>
        <w:spacing w:after="0" w:line="240" w:lineRule="auto"/>
        <w:ind w:firstLine="540"/>
        <w:jc w:val="both"/>
        <w:rPr>
          <w:rFonts w:ascii="Times New Roman" w:eastAsia="Calibri" w:hAnsi="Times New Roman" w:cs="Times New Roman"/>
          <w:sz w:val="28"/>
          <w:szCs w:val="28"/>
        </w:rPr>
      </w:pPr>
      <w:r w:rsidRPr="00DC125B">
        <w:rPr>
          <w:rFonts w:ascii="Times New Roman" w:eastAsia="Calibri" w:hAnsi="Times New Roman" w:cs="Times New Roman"/>
          <w:sz w:val="28"/>
          <w:szCs w:val="28"/>
        </w:rPr>
        <w:t xml:space="preserve">3. Обнародовать данное постановление путем размещения на информационных стендах и на официальном сайте администрации </w:t>
      </w:r>
      <w:r>
        <w:rPr>
          <w:rFonts w:ascii="Times New Roman" w:eastAsia="Calibri" w:hAnsi="Times New Roman" w:cs="Times New Roman"/>
          <w:sz w:val="28"/>
          <w:szCs w:val="28"/>
        </w:rPr>
        <w:t>Брагунского</w:t>
      </w:r>
      <w:r w:rsidRPr="00DC125B">
        <w:rPr>
          <w:rFonts w:ascii="Times New Roman" w:eastAsia="Calibri" w:hAnsi="Times New Roman" w:cs="Times New Roman"/>
          <w:sz w:val="28"/>
          <w:szCs w:val="28"/>
        </w:rPr>
        <w:t xml:space="preserve"> сельского поселения </w:t>
      </w:r>
      <w:hyperlink r:id="rId9" w:history="1">
        <w:r w:rsidR="00301627" w:rsidRPr="00D2481A">
          <w:rPr>
            <w:rStyle w:val="ae"/>
            <w:rFonts w:ascii="Times New Roman" w:hAnsi="Times New Roman" w:cs="Times New Roman"/>
            <w:sz w:val="28"/>
            <w:szCs w:val="28"/>
          </w:rPr>
          <w:t>http://</w:t>
        </w:r>
        <w:r w:rsidR="00301627" w:rsidRPr="00D2481A">
          <w:rPr>
            <w:rStyle w:val="ae"/>
            <w:rFonts w:ascii="Times New Roman" w:hAnsi="Times New Roman" w:cs="Times New Roman"/>
            <w:sz w:val="28"/>
            <w:szCs w:val="28"/>
            <w:lang w:val="en-US"/>
          </w:rPr>
          <w:t>bragunskoe</w:t>
        </w:r>
        <w:r w:rsidR="00301627" w:rsidRPr="00D2481A">
          <w:rPr>
            <w:rStyle w:val="ae"/>
            <w:rFonts w:ascii="Times New Roman" w:hAnsi="Times New Roman" w:cs="Times New Roman"/>
            <w:sz w:val="28"/>
            <w:szCs w:val="28"/>
          </w:rPr>
          <w:t>.</w:t>
        </w:r>
        <w:r w:rsidR="00301627" w:rsidRPr="00D2481A">
          <w:rPr>
            <w:rStyle w:val="ae"/>
            <w:rFonts w:ascii="Times New Roman" w:hAnsi="Times New Roman" w:cs="Times New Roman"/>
            <w:sz w:val="28"/>
            <w:szCs w:val="28"/>
            <w:lang w:val="en-US"/>
          </w:rPr>
          <w:t>ru</w:t>
        </w:r>
      </w:hyperlink>
      <w:r w:rsidRPr="008638B3">
        <w:rPr>
          <w:rFonts w:ascii="Times New Roman" w:eastAsia="Calibri" w:hAnsi="Times New Roman" w:cs="Times New Roman"/>
          <w:sz w:val="28"/>
          <w:szCs w:val="28"/>
        </w:rPr>
        <w:t>.</w:t>
      </w:r>
    </w:p>
    <w:p w:rsidR="008772BA" w:rsidRPr="00301627" w:rsidRDefault="008772BA" w:rsidP="00301627">
      <w:pPr>
        <w:widowControl w:val="0"/>
        <w:autoSpaceDE w:val="0"/>
        <w:autoSpaceDN w:val="0"/>
        <w:spacing w:after="0" w:line="240" w:lineRule="auto"/>
        <w:ind w:firstLine="540"/>
        <w:jc w:val="both"/>
        <w:rPr>
          <w:rFonts w:ascii="Times New Roman" w:eastAsia="Calibri" w:hAnsi="Times New Roman" w:cs="Times New Roman"/>
          <w:sz w:val="28"/>
          <w:szCs w:val="28"/>
        </w:rPr>
      </w:pPr>
      <w:r w:rsidRPr="00DC125B">
        <w:rPr>
          <w:rFonts w:ascii="Times New Roman" w:eastAsia="Calibri" w:hAnsi="Times New Roman" w:cs="Times New Roman"/>
          <w:sz w:val="28"/>
          <w:szCs w:val="28"/>
        </w:rPr>
        <w:t>4. Контроль за исполнением настоящего постановления оставляю за собой.</w:t>
      </w:r>
    </w:p>
    <w:p w:rsidR="008772BA" w:rsidRPr="006034DC" w:rsidRDefault="008772BA" w:rsidP="008772BA">
      <w:pPr>
        <w:spacing w:after="0" w:line="240" w:lineRule="auto"/>
        <w:jc w:val="both"/>
        <w:rPr>
          <w:rFonts w:ascii="Times New Roman" w:eastAsia="Calibri" w:hAnsi="Times New Roman" w:cs="Times New Roman"/>
          <w:sz w:val="28"/>
          <w:szCs w:val="28"/>
        </w:rPr>
      </w:pPr>
    </w:p>
    <w:p w:rsidR="00301627" w:rsidRPr="006034DC" w:rsidRDefault="00301627" w:rsidP="008772BA">
      <w:pPr>
        <w:spacing w:after="0" w:line="240" w:lineRule="auto"/>
        <w:jc w:val="both"/>
        <w:rPr>
          <w:rFonts w:ascii="Times New Roman" w:eastAsia="Calibri" w:hAnsi="Times New Roman" w:cs="Times New Roman"/>
          <w:sz w:val="28"/>
          <w:szCs w:val="28"/>
        </w:rPr>
      </w:pPr>
    </w:p>
    <w:p w:rsidR="008772BA" w:rsidRPr="00301627" w:rsidRDefault="008772BA" w:rsidP="00301627">
      <w:pPr>
        <w:tabs>
          <w:tab w:val="left" w:pos="6861"/>
        </w:tabs>
        <w:spacing w:after="0" w:line="240" w:lineRule="auto"/>
        <w:jc w:val="both"/>
        <w:rPr>
          <w:rFonts w:ascii="Times New Roman" w:eastAsia="Calibri" w:hAnsi="Times New Roman" w:cs="Times New Roman"/>
          <w:sz w:val="28"/>
          <w:szCs w:val="28"/>
        </w:rPr>
      </w:pPr>
      <w:r w:rsidRPr="001A3306">
        <w:rPr>
          <w:rFonts w:ascii="Times New Roman" w:eastAsia="Calibri" w:hAnsi="Times New Roman" w:cs="Times New Roman"/>
          <w:sz w:val="28"/>
          <w:szCs w:val="28"/>
        </w:rPr>
        <w:t xml:space="preserve">Глава  </w:t>
      </w:r>
      <w:r>
        <w:rPr>
          <w:rFonts w:ascii="Times New Roman" w:eastAsia="Calibri" w:hAnsi="Times New Roman" w:cs="Times New Roman"/>
          <w:sz w:val="28"/>
          <w:szCs w:val="28"/>
        </w:rPr>
        <w:t>администр</w:t>
      </w:r>
      <w:r w:rsidRPr="001A3306">
        <w:rPr>
          <w:rFonts w:ascii="Times New Roman" w:eastAsia="Calibri" w:hAnsi="Times New Roman" w:cs="Times New Roman"/>
          <w:sz w:val="28"/>
          <w:szCs w:val="28"/>
        </w:rPr>
        <w:t xml:space="preserve">ации                                  </w:t>
      </w:r>
      <w:r w:rsidR="00301627">
        <w:rPr>
          <w:rFonts w:ascii="Times New Roman" w:eastAsia="Calibri" w:hAnsi="Times New Roman" w:cs="Times New Roman"/>
          <w:sz w:val="28"/>
          <w:szCs w:val="28"/>
        </w:rPr>
        <w:tab/>
        <w:t xml:space="preserve"> Р.Х.Адильханов</w:t>
      </w:r>
    </w:p>
    <w:p w:rsidR="008772BA" w:rsidRPr="001A3306" w:rsidRDefault="008772BA" w:rsidP="00A7154F">
      <w:pPr>
        <w:autoSpaceDE w:val="0"/>
        <w:autoSpaceDN w:val="0"/>
        <w:adjustRightInd w:val="0"/>
        <w:spacing w:after="0" w:line="240" w:lineRule="auto"/>
        <w:rPr>
          <w:rFonts w:ascii="Times New Roman" w:eastAsia="Times New Roman" w:hAnsi="Times New Roman" w:cs="Times New Roman"/>
          <w:sz w:val="28"/>
          <w:szCs w:val="28"/>
        </w:rPr>
      </w:pPr>
    </w:p>
    <w:p w:rsidR="008772BA" w:rsidRPr="001A3306" w:rsidRDefault="00301627" w:rsidP="00301627">
      <w:pPr>
        <w:autoSpaceDE w:val="0"/>
        <w:autoSpaceDN w:val="0"/>
        <w:adjustRightInd w:val="0"/>
        <w:spacing w:after="0" w:line="240" w:lineRule="auto"/>
        <w:ind w:left="-709"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w:t>
      </w:r>
      <w:r w:rsidR="00A7154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br/>
        <w:t>к постановлению</w:t>
      </w:r>
      <w:r w:rsidR="008772BA" w:rsidRPr="001A3306">
        <w:rPr>
          <w:rFonts w:ascii="Times New Roman" w:eastAsia="Times New Roman" w:hAnsi="Times New Roman" w:cs="Times New Roman"/>
          <w:sz w:val="28"/>
          <w:szCs w:val="28"/>
        </w:rPr>
        <w:t xml:space="preserve"> </w:t>
      </w:r>
      <w:r w:rsidR="008772BA">
        <w:rPr>
          <w:rFonts w:ascii="Times New Roman" w:eastAsia="Times New Roman" w:hAnsi="Times New Roman" w:cs="Times New Roman"/>
          <w:sz w:val="28"/>
          <w:szCs w:val="28"/>
        </w:rPr>
        <w:t>администр</w:t>
      </w:r>
      <w:r w:rsidR="008772BA" w:rsidRPr="001A3306">
        <w:rPr>
          <w:rFonts w:ascii="Times New Roman" w:eastAsia="Times New Roman" w:hAnsi="Times New Roman" w:cs="Times New Roman"/>
          <w:sz w:val="28"/>
          <w:szCs w:val="28"/>
        </w:rPr>
        <w:t>ации</w:t>
      </w:r>
    </w:p>
    <w:p w:rsidR="00AA3F34" w:rsidRDefault="008772BA" w:rsidP="008772BA">
      <w:pPr>
        <w:autoSpaceDE w:val="0"/>
        <w:autoSpaceDN w:val="0"/>
        <w:adjustRightInd w:val="0"/>
        <w:spacing w:after="0" w:line="240" w:lineRule="auto"/>
        <w:ind w:left="-709" w:firstLine="709"/>
        <w:jc w:val="right"/>
        <w:rPr>
          <w:rFonts w:ascii="Times New Roman" w:eastAsia="Times New Roman" w:hAnsi="Times New Roman" w:cs="Times New Roman"/>
          <w:sz w:val="28"/>
          <w:szCs w:val="28"/>
        </w:rPr>
      </w:pPr>
      <w:r w:rsidRPr="001A3306">
        <w:rPr>
          <w:rFonts w:ascii="Times New Roman" w:eastAsia="Times New Roman" w:hAnsi="Times New Roman" w:cs="Times New Roman"/>
          <w:sz w:val="28"/>
          <w:szCs w:val="28"/>
        </w:rPr>
        <w:t xml:space="preserve">               </w:t>
      </w:r>
      <w:r w:rsidR="00301627">
        <w:rPr>
          <w:rFonts w:ascii="Times New Roman" w:eastAsia="Times New Roman" w:hAnsi="Times New Roman" w:cs="Times New Roman"/>
          <w:sz w:val="28"/>
          <w:szCs w:val="28"/>
        </w:rPr>
        <w:t>Брагунского</w:t>
      </w:r>
      <w:r w:rsidRPr="001A3306">
        <w:rPr>
          <w:rFonts w:ascii="Times New Roman" w:eastAsia="Times New Roman" w:hAnsi="Times New Roman" w:cs="Times New Roman"/>
          <w:sz w:val="28"/>
          <w:szCs w:val="28"/>
        </w:rPr>
        <w:t xml:space="preserve"> сельско</w:t>
      </w:r>
      <w:r w:rsidR="00AA3F34">
        <w:rPr>
          <w:rFonts w:ascii="Times New Roman" w:eastAsia="Times New Roman" w:hAnsi="Times New Roman" w:cs="Times New Roman"/>
          <w:sz w:val="28"/>
          <w:szCs w:val="28"/>
        </w:rPr>
        <w:t>го поселения </w:t>
      </w:r>
    </w:p>
    <w:p w:rsidR="008772BA" w:rsidRPr="001A3306" w:rsidRDefault="00AA3F34" w:rsidP="00AA3F34">
      <w:pPr>
        <w:autoSpaceDE w:val="0"/>
        <w:autoSpaceDN w:val="0"/>
        <w:adjustRightInd w:val="0"/>
        <w:spacing w:after="0" w:line="240" w:lineRule="auto"/>
        <w:ind w:left="-709"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772BA">
        <w:rPr>
          <w:rFonts w:ascii="Times New Roman" w:eastAsia="Calibri" w:hAnsi="Times New Roman" w:cs="Times New Roman"/>
          <w:sz w:val="28"/>
          <w:szCs w:val="28"/>
        </w:rPr>
        <w:t>«___» _______</w:t>
      </w:r>
      <w:r w:rsidR="008772BA" w:rsidRPr="00DC125B">
        <w:rPr>
          <w:rFonts w:ascii="Times New Roman" w:eastAsia="Calibri" w:hAnsi="Times New Roman" w:cs="Times New Roman"/>
          <w:sz w:val="28"/>
          <w:szCs w:val="28"/>
        </w:rPr>
        <w:t xml:space="preserve"> 20</w:t>
      </w:r>
      <w:r w:rsidR="008772BA">
        <w:rPr>
          <w:rFonts w:ascii="Times New Roman" w:eastAsia="Calibri" w:hAnsi="Times New Roman" w:cs="Times New Roman"/>
          <w:sz w:val="28"/>
          <w:szCs w:val="28"/>
        </w:rPr>
        <w:t>20 г.</w:t>
      </w:r>
      <w:r>
        <w:rPr>
          <w:rFonts w:ascii="Times New Roman" w:eastAsia="Calibri" w:hAnsi="Times New Roman" w:cs="Times New Roman"/>
          <w:sz w:val="28"/>
          <w:szCs w:val="28"/>
        </w:rPr>
        <w:t xml:space="preserve"> №_____</w:t>
      </w:r>
    </w:p>
    <w:p w:rsidR="008772BA" w:rsidRPr="001A3306" w:rsidRDefault="008772BA" w:rsidP="008772BA">
      <w:pPr>
        <w:spacing w:after="0" w:line="240" w:lineRule="exact"/>
        <w:jc w:val="both"/>
        <w:rPr>
          <w:rFonts w:ascii="Times New Roman" w:eastAsia="Calibri" w:hAnsi="Times New Roman" w:cs="Times New Roman"/>
          <w:sz w:val="24"/>
          <w:szCs w:val="24"/>
        </w:rPr>
      </w:pPr>
    </w:p>
    <w:p w:rsidR="008772BA" w:rsidRPr="007766AF" w:rsidRDefault="008772BA" w:rsidP="008772BA">
      <w:pPr>
        <w:pStyle w:val="a7"/>
        <w:jc w:val="center"/>
        <w:rPr>
          <w:rFonts w:eastAsia="Times New Roman"/>
          <w:b/>
          <w:szCs w:val="28"/>
          <w:lang w:eastAsia="ru-RU"/>
        </w:rPr>
      </w:pPr>
      <w:r w:rsidRPr="007766AF">
        <w:rPr>
          <w:rFonts w:eastAsia="Times New Roman"/>
          <w:b/>
          <w:szCs w:val="28"/>
          <w:lang w:eastAsia="ru-RU"/>
        </w:rPr>
        <w:t>ПОРЯДОК</w:t>
      </w:r>
    </w:p>
    <w:p w:rsidR="008772BA" w:rsidRPr="000D1D58" w:rsidRDefault="008772BA" w:rsidP="008772BA">
      <w:pPr>
        <w:widowControl w:val="0"/>
        <w:autoSpaceDE w:val="0"/>
        <w:autoSpaceDN w:val="0"/>
        <w:spacing w:after="0" w:line="240" w:lineRule="auto"/>
        <w:jc w:val="center"/>
        <w:rPr>
          <w:rFonts w:ascii="Times New Roman" w:eastAsia="Calibri" w:hAnsi="Times New Roman" w:cs="Times New Roman"/>
          <w:b/>
          <w:sz w:val="28"/>
          <w:szCs w:val="28"/>
        </w:rPr>
      </w:pPr>
      <w:r w:rsidRPr="000D1D58">
        <w:rPr>
          <w:rFonts w:ascii="Times New Roman" w:eastAsia="Calibri" w:hAnsi="Times New Roman" w:cs="Times New Roman"/>
          <w:b/>
          <w:sz w:val="28"/>
          <w:szCs w:val="28"/>
        </w:rPr>
        <w:t xml:space="preserve">заключения специальных инвестиционных контрактов </w:t>
      </w:r>
    </w:p>
    <w:p w:rsidR="008772BA" w:rsidRPr="000D1D58" w:rsidRDefault="008772BA" w:rsidP="008772BA">
      <w:pPr>
        <w:widowControl w:val="0"/>
        <w:autoSpaceDE w:val="0"/>
        <w:autoSpaceDN w:val="0"/>
        <w:spacing w:after="0" w:line="240" w:lineRule="auto"/>
        <w:jc w:val="center"/>
        <w:rPr>
          <w:rFonts w:ascii="Times New Roman" w:eastAsia="Calibri" w:hAnsi="Times New Roman" w:cs="Times New Roman"/>
          <w:b/>
          <w:sz w:val="28"/>
          <w:szCs w:val="28"/>
        </w:rPr>
      </w:pPr>
      <w:r w:rsidRPr="000D1D58">
        <w:rPr>
          <w:rFonts w:ascii="Times New Roman" w:eastAsia="Calibri" w:hAnsi="Times New Roman" w:cs="Times New Roman"/>
          <w:b/>
          <w:sz w:val="28"/>
          <w:szCs w:val="28"/>
        </w:rPr>
        <w:t xml:space="preserve">администрацией </w:t>
      </w:r>
      <w:r w:rsidR="00301627">
        <w:rPr>
          <w:rFonts w:ascii="Times New Roman" w:eastAsia="Calibri" w:hAnsi="Times New Roman" w:cs="Times New Roman"/>
          <w:b/>
          <w:sz w:val="28"/>
          <w:szCs w:val="28"/>
        </w:rPr>
        <w:t>Брагунского</w:t>
      </w:r>
      <w:r w:rsidRPr="000D1D58">
        <w:rPr>
          <w:rFonts w:ascii="Times New Roman" w:eastAsia="Calibri" w:hAnsi="Times New Roman" w:cs="Times New Roman"/>
          <w:b/>
          <w:sz w:val="28"/>
          <w:szCs w:val="28"/>
        </w:rPr>
        <w:t xml:space="preserve"> сельского поселения</w:t>
      </w:r>
    </w:p>
    <w:p w:rsidR="008772BA" w:rsidRPr="000D1D58" w:rsidRDefault="008772BA" w:rsidP="008772BA">
      <w:pPr>
        <w:widowControl w:val="0"/>
        <w:autoSpaceDE w:val="0"/>
        <w:autoSpaceDN w:val="0"/>
        <w:spacing w:after="0" w:line="240" w:lineRule="auto"/>
        <w:jc w:val="center"/>
        <w:rPr>
          <w:rFonts w:ascii="Times New Roman" w:eastAsia="Calibri" w:hAnsi="Times New Roman" w:cs="Times New Roman"/>
          <w:b/>
          <w:sz w:val="28"/>
          <w:szCs w:val="28"/>
        </w:rPr>
      </w:pPr>
    </w:p>
    <w:p w:rsidR="008772BA" w:rsidRPr="00662594" w:rsidRDefault="008772BA" w:rsidP="008772BA">
      <w:pPr>
        <w:widowControl w:val="0"/>
        <w:autoSpaceDE w:val="0"/>
        <w:autoSpaceDN w:val="0"/>
        <w:spacing w:after="0" w:line="240" w:lineRule="auto"/>
        <w:ind w:firstLine="851"/>
        <w:jc w:val="both"/>
        <w:rPr>
          <w:rFonts w:ascii="Times New Roman" w:eastAsia="Calibri" w:hAnsi="Times New Roman" w:cs="Times New Roman"/>
          <w:sz w:val="28"/>
          <w:szCs w:val="28"/>
        </w:rPr>
      </w:pPr>
      <w:r w:rsidRPr="00662594">
        <w:rPr>
          <w:rFonts w:ascii="Times New Roman" w:eastAsia="Calibri" w:hAnsi="Times New Roman" w:cs="Times New Roman"/>
          <w:sz w:val="28"/>
          <w:szCs w:val="28"/>
        </w:rPr>
        <w:t xml:space="preserve">1. Настоящий Порядок заключения специальных инвестиционных контрактов </w:t>
      </w:r>
      <w:r>
        <w:rPr>
          <w:rFonts w:ascii="Times New Roman" w:eastAsia="Calibri" w:hAnsi="Times New Roman" w:cs="Times New Roman"/>
          <w:sz w:val="28"/>
          <w:szCs w:val="28"/>
        </w:rPr>
        <w:t>администр</w:t>
      </w:r>
      <w:r w:rsidRPr="00662594">
        <w:rPr>
          <w:rFonts w:ascii="Times New Roman" w:eastAsia="Calibri" w:hAnsi="Times New Roman" w:cs="Times New Roman"/>
          <w:sz w:val="28"/>
          <w:szCs w:val="28"/>
        </w:rPr>
        <w:t xml:space="preserve">ацией </w:t>
      </w:r>
      <w:r w:rsidR="00301627">
        <w:rPr>
          <w:rFonts w:ascii="Times New Roman" w:eastAsia="Calibri" w:hAnsi="Times New Roman" w:cs="Times New Roman"/>
          <w:sz w:val="28"/>
          <w:szCs w:val="28"/>
        </w:rPr>
        <w:t>Брагунского</w:t>
      </w:r>
      <w:r w:rsidRPr="00662594">
        <w:rPr>
          <w:rFonts w:ascii="Times New Roman" w:eastAsia="Calibri" w:hAnsi="Times New Roman" w:cs="Times New Roman"/>
          <w:sz w:val="28"/>
          <w:szCs w:val="28"/>
        </w:rPr>
        <w:t xml:space="preserve"> сельского поселения (далее - Порядок) устанавливает механизм заключения специальных инвестиционных контрактов </w:t>
      </w:r>
      <w:r w:rsidR="00301627">
        <w:rPr>
          <w:rFonts w:ascii="Times New Roman" w:eastAsia="Calibri" w:hAnsi="Times New Roman" w:cs="Times New Roman"/>
          <w:sz w:val="28"/>
          <w:szCs w:val="28"/>
        </w:rPr>
        <w:t>Брагунского</w:t>
      </w:r>
      <w:r>
        <w:rPr>
          <w:rFonts w:ascii="Times New Roman" w:eastAsia="Calibri" w:hAnsi="Times New Roman" w:cs="Times New Roman"/>
          <w:sz w:val="28"/>
          <w:szCs w:val="28"/>
        </w:rPr>
        <w:t xml:space="preserve"> сельского поселения </w:t>
      </w:r>
      <w:r w:rsidRPr="00662594">
        <w:rPr>
          <w:rFonts w:ascii="Times New Roman" w:eastAsia="Times New Roman" w:hAnsi="Times New Roman" w:cs="Times New Roman"/>
          <w:sz w:val="28"/>
          <w:szCs w:val="28"/>
        </w:rPr>
        <w:t xml:space="preserve">с юридическим лицом или индивидуальным предпринимателем, принимающим на себя обязательства в срок, предусмотренный специальным инвестиционным контрактом, своими силами и (или) с привлечением иных лиц (в случае их привлечения) создать либо модернизировать и (или) освоить производство промышленной продукции на территории </w:t>
      </w:r>
      <w:r w:rsidR="00301627">
        <w:rPr>
          <w:rFonts w:ascii="Times New Roman" w:eastAsia="Calibri" w:hAnsi="Times New Roman" w:cs="Times New Roman"/>
          <w:sz w:val="28"/>
          <w:szCs w:val="28"/>
        </w:rPr>
        <w:t>Брагунского</w:t>
      </w:r>
      <w:r w:rsidRPr="00231B1E">
        <w:rPr>
          <w:rFonts w:ascii="Times New Roman" w:eastAsia="Calibri" w:hAnsi="Times New Roman" w:cs="Times New Roman"/>
          <w:sz w:val="28"/>
          <w:szCs w:val="28"/>
        </w:rPr>
        <w:t xml:space="preserve"> сельского поселения </w:t>
      </w:r>
      <w:r w:rsidRPr="00662594">
        <w:rPr>
          <w:rFonts w:ascii="Times New Roman" w:eastAsia="Times New Roman" w:hAnsi="Times New Roman" w:cs="Times New Roman"/>
          <w:sz w:val="28"/>
          <w:szCs w:val="28"/>
        </w:rPr>
        <w:t>(далее соответственно - инвестор, привлеченное лицо).</w:t>
      </w:r>
    </w:p>
    <w:p w:rsidR="008772BA" w:rsidRDefault="008772BA" w:rsidP="008772BA">
      <w:pPr>
        <w:widowControl w:val="0"/>
        <w:autoSpaceDE w:val="0"/>
        <w:autoSpaceDN w:val="0"/>
        <w:spacing w:after="0" w:line="240" w:lineRule="auto"/>
        <w:ind w:firstLine="851"/>
        <w:jc w:val="both"/>
        <w:rPr>
          <w:rFonts w:ascii="Times New Roman" w:eastAsia="Calibri" w:hAnsi="Times New Roman" w:cs="Times New Roman"/>
          <w:sz w:val="28"/>
          <w:szCs w:val="28"/>
        </w:rPr>
      </w:pPr>
      <w:bookmarkStart w:id="1" w:name="P32"/>
      <w:bookmarkEnd w:id="1"/>
      <w:r w:rsidRPr="00662594">
        <w:rPr>
          <w:rFonts w:ascii="Times New Roman" w:eastAsia="Calibri" w:hAnsi="Times New Roman" w:cs="Times New Roman"/>
          <w:sz w:val="28"/>
          <w:szCs w:val="28"/>
        </w:rPr>
        <w:t>2. Специальный инвестиционный контракт заключается в целях решения задач и (или) достижения целевых показателей и индикаторов муниципальных программ</w:t>
      </w:r>
      <w:r w:rsidR="00301627" w:rsidRPr="00301627">
        <w:rPr>
          <w:rFonts w:ascii="Times New Roman" w:eastAsia="Calibri" w:hAnsi="Times New Roman" w:cs="Times New Roman"/>
          <w:sz w:val="28"/>
          <w:szCs w:val="28"/>
        </w:rPr>
        <w:t xml:space="preserve"> </w:t>
      </w:r>
      <w:r w:rsidR="00301627">
        <w:rPr>
          <w:rFonts w:ascii="Times New Roman" w:eastAsia="Calibri" w:hAnsi="Times New Roman" w:cs="Times New Roman"/>
          <w:sz w:val="28"/>
          <w:szCs w:val="28"/>
        </w:rPr>
        <w:t>Брагунского</w:t>
      </w:r>
      <w:r w:rsidR="00301627" w:rsidRPr="002B46B8">
        <w:rPr>
          <w:rFonts w:ascii="Times New Roman" w:eastAsia="Calibri" w:hAnsi="Times New Roman" w:cs="Times New Roman"/>
          <w:sz w:val="28"/>
          <w:szCs w:val="28"/>
        </w:rPr>
        <w:t xml:space="preserve"> </w:t>
      </w:r>
      <w:r w:rsidRPr="002B46B8">
        <w:rPr>
          <w:rFonts w:ascii="Times New Roman" w:eastAsia="Calibri" w:hAnsi="Times New Roman" w:cs="Times New Roman"/>
          <w:sz w:val="28"/>
          <w:szCs w:val="28"/>
        </w:rPr>
        <w:t>сельского поселения</w:t>
      </w:r>
      <w:r>
        <w:rPr>
          <w:rFonts w:ascii="Times New Roman" w:eastAsia="Calibri" w:hAnsi="Times New Roman" w:cs="Times New Roman"/>
          <w:sz w:val="28"/>
          <w:szCs w:val="28"/>
        </w:rPr>
        <w:t>,</w:t>
      </w:r>
      <w:r w:rsidRPr="00662594">
        <w:rPr>
          <w:rFonts w:ascii="Times New Roman" w:eastAsia="Calibri" w:hAnsi="Times New Roman" w:cs="Times New Roman"/>
          <w:sz w:val="28"/>
          <w:szCs w:val="28"/>
        </w:rPr>
        <w:t xml:space="preserve"> в рамках которых реализуются инвестиционные проекты.</w:t>
      </w:r>
    </w:p>
    <w:p w:rsidR="008772BA" w:rsidRPr="00662594" w:rsidRDefault="008772BA" w:rsidP="008772BA">
      <w:pPr>
        <w:widowControl w:val="0"/>
        <w:autoSpaceDE w:val="0"/>
        <w:autoSpaceDN w:val="0"/>
        <w:spacing w:after="0" w:line="240" w:lineRule="auto"/>
        <w:ind w:firstLine="851"/>
        <w:jc w:val="both"/>
        <w:rPr>
          <w:rFonts w:ascii="Times New Roman" w:eastAsia="Calibri" w:hAnsi="Times New Roman" w:cs="Times New Roman"/>
          <w:sz w:val="28"/>
          <w:szCs w:val="28"/>
        </w:rPr>
      </w:pPr>
      <w:r w:rsidRPr="00321035">
        <w:rPr>
          <w:rFonts w:ascii="Times New Roman" w:eastAsia="Calibri" w:hAnsi="Times New Roman" w:cs="Times New Roman"/>
          <w:sz w:val="28"/>
          <w:szCs w:val="28"/>
        </w:rPr>
        <w:t>Типовая форма специального инвестиционного контракта утверждена постановлением Правительства Российской Феде</w:t>
      </w:r>
      <w:r>
        <w:rPr>
          <w:rFonts w:ascii="Times New Roman" w:eastAsia="Calibri" w:hAnsi="Times New Roman" w:cs="Times New Roman"/>
          <w:sz w:val="28"/>
          <w:szCs w:val="28"/>
        </w:rPr>
        <w:t>рации от 16 июля 2015 г. № 708 «</w:t>
      </w:r>
      <w:r w:rsidRPr="00321035">
        <w:rPr>
          <w:rFonts w:ascii="Times New Roman" w:eastAsia="Calibri" w:hAnsi="Times New Roman" w:cs="Times New Roman"/>
          <w:sz w:val="28"/>
          <w:szCs w:val="28"/>
        </w:rPr>
        <w:t>О специальных инвестиционных контрактах для от</w:t>
      </w:r>
      <w:r>
        <w:rPr>
          <w:rFonts w:ascii="Times New Roman" w:eastAsia="Calibri" w:hAnsi="Times New Roman" w:cs="Times New Roman"/>
          <w:sz w:val="28"/>
          <w:szCs w:val="28"/>
        </w:rPr>
        <w:t>дельных отраслей промышленности».</w:t>
      </w:r>
    </w:p>
    <w:p w:rsidR="008772BA" w:rsidRPr="00662594" w:rsidRDefault="008772BA" w:rsidP="008772BA">
      <w:pPr>
        <w:widowControl w:val="0"/>
        <w:autoSpaceDE w:val="0"/>
        <w:autoSpaceDN w:val="0"/>
        <w:spacing w:after="0" w:line="240" w:lineRule="auto"/>
        <w:ind w:firstLine="851"/>
        <w:jc w:val="both"/>
        <w:rPr>
          <w:rFonts w:ascii="Times New Roman" w:eastAsia="Calibri" w:hAnsi="Times New Roman" w:cs="Times New Roman"/>
          <w:sz w:val="28"/>
          <w:szCs w:val="28"/>
        </w:rPr>
      </w:pPr>
      <w:r w:rsidRPr="00662594">
        <w:rPr>
          <w:rFonts w:ascii="Times New Roman" w:eastAsia="Calibri" w:hAnsi="Times New Roman" w:cs="Times New Roman"/>
          <w:sz w:val="28"/>
          <w:szCs w:val="28"/>
        </w:rPr>
        <w:t>3. Специальный инвестиционный контракт заключается на срок, равный сроку выхода инвестиционного проекта на проектную операционную прибыль в соответствии с бизнес-планом инвестиционного проекта, увеличенному на 5 лет, но не более 10 лет.</w:t>
      </w:r>
    </w:p>
    <w:p w:rsidR="008772BA" w:rsidRPr="00662594" w:rsidRDefault="008772BA" w:rsidP="008772BA">
      <w:pPr>
        <w:widowControl w:val="0"/>
        <w:autoSpaceDE w:val="0"/>
        <w:autoSpaceDN w:val="0"/>
        <w:spacing w:after="0" w:line="240" w:lineRule="auto"/>
        <w:ind w:firstLine="851"/>
        <w:jc w:val="both"/>
        <w:rPr>
          <w:rFonts w:ascii="Times New Roman" w:eastAsia="Calibri" w:hAnsi="Times New Roman" w:cs="Times New Roman"/>
          <w:sz w:val="28"/>
          <w:szCs w:val="28"/>
        </w:rPr>
      </w:pPr>
      <w:bookmarkStart w:id="2" w:name="P37"/>
      <w:bookmarkEnd w:id="2"/>
      <w:r w:rsidRPr="00662594">
        <w:rPr>
          <w:rFonts w:ascii="Times New Roman" w:eastAsia="Calibri" w:hAnsi="Times New Roman" w:cs="Times New Roman"/>
          <w:sz w:val="28"/>
          <w:szCs w:val="28"/>
        </w:rPr>
        <w:t xml:space="preserve">4. Для заключения специального инвестиционного контракта инвестор представляет в </w:t>
      </w:r>
      <w:r>
        <w:rPr>
          <w:rFonts w:ascii="Times New Roman" w:eastAsia="Times New Roman" w:hAnsi="Times New Roman" w:cs="Times New Roman"/>
          <w:sz w:val="28"/>
          <w:szCs w:val="28"/>
        </w:rPr>
        <w:t>администр</w:t>
      </w:r>
      <w:r w:rsidRPr="00231B1E">
        <w:rPr>
          <w:rFonts w:ascii="Times New Roman" w:eastAsia="Times New Roman" w:hAnsi="Times New Roman" w:cs="Times New Roman"/>
          <w:sz w:val="28"/>
          <w:szCs w:val="28"/>
        </w:rPr>
        <w:t>аци</w:t>
      </w:r>
      <w:r>
        <w:rPr>
          <w:rFonts w:ascii="Times New Roman" w:eastAsia="Times New Roman" w:hAnsi="Times New Roman" w:cs="Times New Roman"/>
          <w:sz w:val="28"/>
          <w:szCs w:val="28"/>
        </w:rPr>
        <w:t>ю</w:t>
      </w:r>
      <w:r w:rsidRPr="00231B1E">
        <w:rPr>
          <w:rFonts w:ascii="Times New Roman" w:eastAsia="Times New Roman" w:hAnsi="Times New Roman" w:cs="Times New Roman"/>
          <w:sz w:val="28"/>
          <w:szCs w:val="28"/>
        </w:rPr>
        <w:t xml:space="preserve"> </w:t>
      </w:r>
      <w:r w:rsidR="00301627">
        <w:rPr>
          <w:rFonts w:ascii="Times New Roman" w:eastAsia="Calibri" w:hAnsi="Times New Roman" w:cs="Times New Roman"/>
          <w:sz w:val="28"/>
          <w:szCs w:val="28"/>
        </w:rPr>
        <w:t>Брагунского</w:t>
      </w:r>
      <w:r w:rsidRPr="00231B1E">
        <w:rPr>
          <w:rFonts w:ascii="Times New Roman" w:eastAsia="Times New Roman" w:hAnsi="Times New Roman" w:cs="Times New Roman"/>
          <w:sz w:val="28"/>
          <w:szCs w:val="28"/>
        </w:rPr>
        <w:t xml:space="preserve"> сельского поселения </w:t>
      </w:r>
      <w:r>
        <w:rPr>
          <w:rFonts w:ascii="Times New Roman" w:eastAsia="Calibri" w:hAnsi="Times New Roman" w:cs="Times New Roman"/>
          <w:sz w:val="28"/>
          <w:szCs w:val="28"/>
        </w:rPr>
        <w:t xml:space="preserve">заявление по форме </w:t>
      </w:r>
      <w:r w:rsidRPr="00662594">
        <w:rPr>
          <w:rFonts w:ascii="Times New Roman" w:eastAsia="Calibri" w:hAnsi="Times New Roman" w:cs="Times New Roman"/>
          <w:sz w:val="28"/>
          <w:szCs w:val="28"/>
        </w:rPr>
        <w:t>(приложение 1), с приложением следующих документов:</w:t>
      </w:r>
    </w:p>
    <w:p w:rsidR="008772BA" w:rsidRPr="00662594" w:rsidRDefault="008772BA" w:rsidP="008772B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1) нотариально заверенная копия документа, удостоверяющего личность гражданина Российской Федерации, - для индивидуального предпринимателя;</w:t>
      </w:r>
    </w:p>
    <w:p w:rsidR="008772BA" w:rsidRPr="00662594" w:rsidRDefault="008772BA" w:rsidP="008772B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2) нотариально заверенные копии учредительных документов, свидетельства о государственной регистрации инвестора и документов, подтверждающих полномочия руководителя или иного уполномоченного лица инвестора;</w:t>
      </w:r>
    </w:p>
    <w:p w:rsidR="008772BA" w:rsidRPr="00662594" w:rsidRDefault="008772BA" w:rsidP="008772B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3) нотариально заверенная копия свидетельства о постановке инвестора на налоговый учет в налоговом органе;</w:t>
      </w:r>
    </w:p>
    <w:p w:rsidR="008772BA" w:rsidRPr="00662594" w:rsidRDefault="008772BA" w:rsidP="008772B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 xml:space="preserve">4) справка налогового органа об исполнении налогоплательщиком </w:t>
      </w:r>
      <w:r w:rsidRPr="00662594">
        <w:rPr>
          <w:rFonts w:ascii="Times New Roman" w:eastAsia="Times New Roman" w:hAnsi="Times New Roman" w:cs="Times New Roman"/>
          <w:sz w:val="28"/>
          <w:szCs w:val="28"/>
        </w:rPr>
        <w:lastRenderedPageBreak/>
        <w:t>(плательщиком сборов, налоговым агентом) обязанности по уплате налогов, сборов, пеней, штрафов, процентов по форме, утвержденной Федеральной налоговой службой, выданная на дату не ранее чем за 30 календарных дней до даты подачи заявления;</w:t>
      </w:r>
    </w:p>
    <w:p w:rsidR="008772BA" w:rsidRPr="00662594" w:rsidRDefault="008772BA" w:rsidP="008772B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5) справка государственного учреждения - отделения Пенсионного фонда Российской Федерации о состоянии расчетов по страховым взносам, пеням и штрафам по состоянию на последнюю отчетную дату, выданная на дату не ранее чем за 30 календарных дней до даты подачи заявления;</w:t>
      </w:r>
    </w:p>
    <w:p w:rsidR="008772BA" w:rsidRPr="00662594" w:rsidRDefault="008772BA" w:rsidP="008772B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6) справка государственного учреждения - регионального отделения Фонда социального страхования Российской Федерации, подтверждающая отсутствие недоимки по страховым взносам, выданная на дату не ранее чем за 30 календарных дней до даты подачи заявления;</w:t>
      </w:r>
    </w:p>
    <w:p w:rsidR="008772BA" w:rsidRPr="00662594" w:rsidRDefault="008772BA" w:rsidP="008772B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7) выписка из Единого государственного реестра юридических лиц или из Единого государственного реестра индивидуальных предпринимателей, выданная на дату не ранее чем за 30 календарных дней до даты подачи заявления;</w:t>
      </w:r>
    </w:p>
    <w:p w:rsidR="008772BA" w:rsidRPr="00662594" w:rsidRDefault="008772BA" w:rsidP="008772B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8) копии документов, заверенные в установленном порядке, подтверждающие наличие средств на реализацию инвестиционного проекта (выписка по операциям на банковском счете инвестора, решение уполномоченного органа инвестора и (или) привлеченного лица (в случае его привлечения) о направлении прибыли на реализацию инвестиционного проекта, протокол о намерениях совместной реализации инвестиционного проекта, заключенный с привлеченным лицом (в случае его привлечения), с подтверждением наличия свободных средств, гарантийное письмо кредитной организации о предоставлении кредита инвестору и (или) привлеченному лицу (в случае его привлечения), кредитный договор, предварительное соглашение с кредитным учреждением о выдаче кредита либо об открытии кредитной линии, договор займа и иные документы, подтверждающие наличие средств на реализацию инвестиционного проекта);</w:t>
      </w:r>
    </w:p>
    <w:p w:rsidR="008772BA" w:rsidRPr="00662594" w:rsidRDefault="008772BA" w:rsidP="008772B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 xml:space="preserve">9) предлагаемый перечень мер стимулирования деятельности в сфере </w:t>
      </w:r>
      <w:r w:rsidRPr="007B2AF9">
        <w:rPr>
          <w:rFonts w:ascii="Times New Roman" w:eastAsia="Times New Roman" w:hAnsi="Times New Roman" w:cs="Times New Roman"/>
          <w:sz w:val="28"/>
          <w:szCs w:val="28"/>
        </w:rPr>
        <w:t xml:space="preserve">промышленности (далее - меры стимулирования) из числа мер, предусмотренных Законом Чеченской Республики </w:t>
      </w:r>
      <w:r w:rsidRPr="002C422F">
        <w:rPr>
          <w:rFonts w:ascii="Times New Roman" w:eastAsia="Calibri" w:hAnsi="Times New Roman" w:cs="Times New Roman"/>
          <w:sz w:val="28"/>
          <w:szCs w:val="28"/>
        </w:rPr>
        <w:t xml:space="preserve">от 25 декабря 2018 года </w:t>
      </w:r>
      <w:r>
        <w:rPr>
          <w:rFonts w:ascii="Times New Roman" w:eastAsia="Calibri" w:hAnsi="Times New Roman" w:cs="Times New Roman"/>
          <w:sz w:val="28"/>
          <w:szCs w:val="28"/>
        </w:rPr>
        <w:t>№</w:t>
      </w:r>
      <w:r w:rsidRPr="002C422F">
        <w:rPr>
          <w:rFonts w:ascii="Times New Roman" w:eastAsia="Calibri" w:hAnsi="Times New Roman" w:cs="Times New Roman"/>
          <w:sz w:val="28"/>
          <w:szCs w:val="28"/>
        </w:rPr>
        <w:t xml:space="preserve"> 68-РЗ </w:t>
      </w:r>
      <w:r w:rsidRPr="00DC125B">
        <w:rPr>
          <w:rFonts w:ascii="Times New Roman" w:eastAsia="Calibri" w:hAnsi="Times New Roman" w:cs="Times New Roman"/>
          <w:sz w:val="28"/>
          <w:szCs w:val="28"/>
        </w:rPr>
        <w:t>«О промышленной политике в Чеченской Республике»</w:t>
      </w:r>
      <w:r w:rsidRPr="007B2AF9">
        <w:rPr>
          <w:rFonts w:ascii="Times New Roman" w:eastAsia="Times New Roman" w:hAnsi="Times New Roman" w:cs="Times New Roman"/>
          <w:sz w:val="28"/>
          <w:szCs w:val="28"/>
        </w:rPr>
        <w:t>, и (или) мер поддержки субъектов деятельности в сфере промышленности</w:t>
      </w:r>
      <w:r w:rsidRPr="00662594">
        <w:rPr>
          <w:rFonts w:ascii="Times New Roman" w:eastAsia="Times New Roman" w:hAnsi="Times New Roman" w:cs="Times New Roman"/>
          <w:sz w:val="28"/>
          <w:szCs w:val="28"/>
        </w:rPr>
        <w:t xml:space="preserve">, установленных иными нормативными правовыми актами </w:t>
      </w:r>
      <w:r>
        <w:rPr>
          <w:rFonts w:ascii="Times New Roman" w:eastAsia="Times New Roman" w:hAnsi="Times New Roman" w:cs="Times New Roman"/>
          <w:sz w:val="28"/>
          <w:szCs w:val="28"/>
        </w:rPr>
        <w:t>Чеченской Республики</w:t>
      </w:r>
      <w:r w:rsidRPr="00662594">
        <w:rPr>
          <w:rFonts w:ascii="Times New Roman" w:eastAsia="Times New Roman" w:hAnsi="Times New Roman" w:cs="Times New Roman"/>
          <w:sz w:val="28"/>
          <w:szCs w:val="28"/>
        </w:rPr>
        <w:t xml:space="preserve">, нормативными правовыми актами органов местного самоуправления </w:t>
      </w:r>
      <w:r w:rsidR="00EF4BC4">
        <w:rPr>
          <w:rFonts w:ascii="Times New Roman" w:eastAsia="Calibri" w:hAnsi="Times New Roman" w:cs="Times New Roman"/>
          <w:sz w:val="28"/>
          <w:szCs w:val="28"/>
        </w:rPr>
        <w:t>Брагунского</w:t>
      </w:r>
      <w:r>
        <w:rPr>
          <w:rFonts w:ascii="Times New Roman" w:eastAsia="Times New Roman" w:hAnsi="Times New Roman" w:cs="Times New Roman"/>
          <w:sz w:val="28"/>
          <w:szCs w:val="28"/>
        </w:rPr>
        <w:t xml:space="preserve"> сельского поселения</w:t>
      </w:r>
      <w:r w:rsidRPr="00662594">
        <w:rPr>
          <w:rFonts w:ascii="Times New Roman" w:eastAsia="Times New Roman" w:hAnsi="Times New Roman" w:cs="Times New Roman"/>
          <w:sz w:val="28"/>
          <w:szCs w:val="28"/>
        </w:rPr>
        <w:t xml:space="preserve"> (далее - нормативные правовые акты), которые инвестор предлагает включить в специальный инвестиционный контракт;</w:t>
      </w:r>
    </w:p>
    <w:p w:rsidR="008772BA" w:rsidRPr="00662594" w:rsidRDefault="008772BA" w:rsidP="008772B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10) предлагаемый перечень обязательств инвестора и (или) привлеченного лица (в случае его привлечения);</w:t>
      </w:r>
    </w:p>
    <w:p w:rsidR="008772BA" w:rsidRPr="00662594" w:rsidRDefault="008772BA" w:rsidP="008772B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11) бизнес-план инвестиционного проекта с расчетом бюджетной эффективности, разработанный в соответствии с методическими рекомендациями уполномоченного органа и содержащий сведения:</w:t>
      </w:r>
    </w:p>
    <w:p w:rsidR="008772BA" w:rsidRPr="00662594" w:rsidRDefault="008772BA" w:rsidP="008772B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lastRenderedPageBreak/>
        <w:t>о характеристиках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8772BA" w:rsidRPr="00662594" w:rsidRDefault="008772BA" w:rsidP="008772B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о перечне мероприятий инвестиционного проекта;</w:t>
      </w:r>
    </w:p>
    <w:p w:rsidR="008772BA" w:rsidRPr="00662594" w:rsidRDefault="008772BA" w:rsidP="008772B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об объеме инвестиций в инвестиционный проект;</w:t>
      </w:r>
    </w:p>
    <w:p w:rsidR="008772BA" w:rsidRPr="00662594" w:rsidRDefault="008772BA" w:rsidP="008772B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о результатах (показателях), которые планируется достигнуть в ходе реализации инвестиционного проекта (ежегодные и итоговые показатели), включая в том числе:</w:t>
      </w:r>
    </w:p>
    <w:p w:rsidR="008772BA" w:rsidRPr="00662594" w:rsidRDefault="008772BA" w:rsidP="008772B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объем (в денежном выражении) произведенной и реализованной продукции (ежегодно на конец календарного года и к окончанию срока специального инвестиционного контракта);</w:t>
      </w:r>
    </w:p>
    <w:p w:rsidR="008772BA" w:rsidRPr="00662594" w:rsidRDefault="008772BA" w:rsidP="008772B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объем налогов, планируемых к уплате по окончании срока специального инвестиционного контракта;</w:t>
      </w:r>
    </w:p>
    <w:p w:rsidR="008772BA" w:rsidRPr="00662594" w:rsidRDefault="008772BA" w:rsidP="008772B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долю стоимости используемых материалов и компонентов (оборудования) иностранного происхождения в цене промышленной продукции, выпускаемой к окончанию срока специального инвестиционного контракта;</w:t>
      </w:r>
    </w:p>
    <w:p w:rsidR="008772BA" w:rsidRPr="00662594" w:rsidRDefault="008772BA" w:rsidP="008772B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количество создаваемых рабочих мест в ходе реализации инвестиционного проекта;</w:t>
      </w:r>
    </w:p>
    <w:p w:rsidR="008772BA" w:rsidRPr="00662594" w:rsidRDefault="008772BA" w:rsidP="008772B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иные показатели, характеризующие выполнение инвестором и (или) привлеченным лицом (в случае его привлечения) принимаемых обязательств;</w:t>
      </w:r>
    </w:p>
    <w:p w:rsidR="008772BA" w:rsidRPr="00662594" w:rsidRDefault="008772BA" w:rsidP="008772B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12) выписка из единого государственного реестра прав на недвижимое имущество и сделок с ним, содержащая сведения о зарегистрированных правах инвестора на используемый земельный участок и (или) иной объект недвижимости для реализации инвестиционного проекта;</w:t>
      </w:r>
    </w:p>
    <w:p w:rsidR="008772BA" w:rsidRPr="00662594" w:rsidRDefault="008772BA" w:rsidP="008772B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 xml:space="preserve">13) согласие инвестора (налогоплательщика) на доступ к сведениям о нем, составляющим налоговую тайну в соответствии с подпунктом 1 пункта 1 статьи 102 </w:t>
      </w:r>
      <w:hyperlink r:id="rId10" w:history="1">
        <w:r w:rsidRPr="00662594">
          <w:rPr>
            <w:rFonts w:ascii="Times New Roman" w:eastAsia="Times New Roman" w:hAnsi="Times New Roman" w:cs="Times New Roman"/>
            <w:sz w:val="28"/>
            <w:szCs w:val="28"/>
          </w:rPr>
          <w:t>Налогового кодекса Российской Федерации</w:t>
        </w:r>
      </w:hyperlink>
      <w:r w:rsidRPr="00662594">
        <w:rPr>
          <w:rFonts w:ascii="Times New Roman" w:eastAsia="Times New Roman" w:hAnsi="Times New Roman" w:cs="Times New Roman"/>
          <w:sz w:val="28"/>
          <w:szCs w:val="28"/>
        </w:rPr>
        <w:t>;</w:t>
      </w:r>
    </w:p>
    <w:p w:rsidR="008772BA" w:rsidRPr="00662594" w:rsidRDefault="008772BA" w:rsidP="008772B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14) справка, подписанная руководителем или иным уполномоченным лицом инвестора, об отсутствии:</w:t>
      </w:r>
    </w:p>
    <w:p w:rsidR="008772BA" w:rsidRPr="00662594" w:rsidRDefault="008772BA" w:rsidP="008772B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 xml:space="preserve">прохождения инвестором процедуры реорганизации, ликвидации или нахождения в процедуре, применяемой в деле </w:t>
      </w:r>
      <w:hyperlink r:id="rId11" w:history="1">
        <w:r w:rsidRPr="00662594">
          <w:rPr>
            <w:rFonts w:ascii="Times New Roman" w:eastAsia="Times New Roman" w:hAnsi="Times New Roman" w:cs="Times New Roman"/>
            <w:sz w:val="28"/>
            <w:szCs w:val="28"/>
          </w:rPr>
          <w:t>о несостоятельности (банкротстве)</w:t>
        </w:r>
      </w:hyperlink>
      <w:r w:rsidRPr="00662594">
        <w:rPr>
          <w:rFonts w:ascii="Times New Roman" w:eastAsia="Times New Roman" w:hAnsi="Times New Roman" w:cs="Times New Roman"/>
          <w:sz w:val="28"/>
          <w:szCs w:val="28"/>
        </w:rPr>
        <w:t>;</w:t>
      </w:r>
    </w:p>
    <w:p w:rsidR="008772BA" w:rsidRPr="00662594" w:rsidRDefault="008772BA" w:rsidP="008772B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наложения ареста или обращения взыскания на имущество инвестора;</w:t>
      </w:r>
    </w:p>
    <w:p w:rsidR="008772BA" w:rsidRPr="00662594" w:rsidRDefault="008772BA" w:rsidP="008772B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просроченной задолженности по заработной плате работников, состоящих в трудовых отношениях с инвестором;</w:t>
      </w:r>
    </w:p>
    <w:p w:rsidR="008772BA" w:rsidRPr="00662594" w:rsidRDefault="008772BA" w:rsidP="008772B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15) сведения о суммах налоговых поступлений, предполагаемых к уплате в консолидированный бюджет, в том числе расчет уплаты налога на доходы физических лиц в консолидированный бюджет, с указанием среднесписочной численности работников (по категориям работающих) и среднемесячной заработной платы всех работников инвестора и общего фонда оплаты труда без учета реализации инвестиционного проекта и с учетом его реализации за весь период предоставления государственной поддержки;</w:t>
      </w:r>
    </w:p>
    <w:p w:rsidR="008772BA" w:rsidRPr="00662594" w:rsidRDefault="008772BA" w:rsidP="008772B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lastRenderedPageBreak/>
        <w:t>16) копия годовой бухгалтерской (финансовой) отчетности за последние два финансовых года или за весь период деятельности инвестора (в случае если инвестор создан менее двух финансовых лет назад), состоящей из бухгалтерского баланса, отчета о финансовых результатах и приложений к ним (с отметкой или отчетом налогового органа о ее принятии);</w:t>
      </w:r>
    </w:p>
    <w:p w:rsidR="008772BA" w:rsidRPr="00662594" w:rsidRDefault="008772BA" w:rsidP="008772B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17) решение об одобрении или о совершении крупной сделки -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инвестора и (или) привлеченного лица (далее - пакет документов).</w:t>
      </w:r>
    </w:p>
    <w:p w:rsidR="008772BA" w:rsidRPr="00662594" w:rsidRDefault="008772BA" w:rsidP="008772B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В случае участия привлеченного лица в заключении специального инвестиционного контракта заявление должно быть подписано также привлеченным лицом.</w:t>
      </w:r>
    </w:p>
    <w:p w:rsidR="008772BA" w:rsidRPr="00662594" w:rsidRDefault="008772BA" w:rsidP="008772B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Документы, указанные в подпунктах "8" - "11" и "13" - "16" настоящего пункта и пунктах "5" и "6" настоящего Порядка должны быть прошиты, пронумерованы, подписаны (заверены) руководителем или иным уполномоченным лицом инвестора и скреплены печатью инвестора.</w:t>
      </w:r>
    </w:p>
    <w:p w:rsidR="008772BA" w:rsidRPr="00662594" w:rsidRDefault="008772BA" w:rsidP="008772B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К рассмотрению принимается пакет документов, представленный инвестором в полном объеме.</w:t>
      </w:r>
    </w:p>
    <w:p w:rsidR="008772BA" w:rsidRPr="00662594" w:rsidRDefault="008772BA" w:rsidP="008772B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За достоверность представляемого пакета документов инвестор несет ответственность в соответствии с законодательством Российской Федерации.</w:t>
      </w:r>
    </w:p>
    <w:p w:rsidR="008772BA" w:rsidRPr="00662594" w:rsidRDefault="008772BA" w:rsidP="008772BA">
      <w:pPr>
        <w:widowControl w:val="0"/>
        <w:autoSpaceDE w:val="0"/>
        <w:autoSpaceDN w:val="0"/>
        <w:spacing w:after="0" w:line="240" w:lineRule="auto"/>
        <w:ind w:firstLine="851"/>
        <w:jc w:val="both"/>
        <w:rPr>
          <w:rFonts w:ascii="Times New Roman" w:eastAsia="Times New Roman" w:hAnsi="Times New Roman" w:cs="Times New Roman"/>
          <w:sz w:val="28"/>
          <w:szCs w:val="28"/>
        </w:rPr>
      </w:pPr>
      <w:bookmarkStart w:id="3" w:name="P52"/>
      <w:bookmarkEnd w:id="3"/>
      <w:r w:rsidRPr="00662594">
        <w:rPr>
          <w:rFonts w:ascii="Times New Roman" w:eastAsia="Calibri" w:hAnsi="Times New Roman" w:cs="Times New Roman"/>
          <w:sz w:val="28"/>
          <w:szCs w:val="28"/>
        </w:rPr>
        <w:t xml:space="preserve">5. </w:t>
      </w:r>
      <w:r w:rsidRPr="00662594">
        <w:rPr>
          <w:rFonts w:ascii="Times New Roman" w:eastAsia="Times New Roman" w:hAnsi="Times New Roman" w:cs="Times New Roman"/>
          <w:sz w:val="28"/>
          <w:szCs w:val="28"/>
        </w:rPr>
        <w:t>Для заключения специального инвестиционного контракта, в ходе которого создается или модернизируется производство промышленной продукции, бизнес-план инвестиционного проекта, указанный в подпункте "11" пункта 4 настоящего Порядка, должен подтверждать создание или модернизацию промышленного производства и создание рабочих мест, освоение на созданных (модернизированных) мощностях выпуска промышленной продукции и в обязательном порядке осуществление следующих расходов инвестиционного характера:</w:t>
      </w:r>
    </w:p>
    <w:p w:rsidR="008772BA" w:rsidRPr="00662594" w:rsidRDefault="008772BA" w:rsidP="008772B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1) на приобретение или долгосрочную аренду земельных участков под создание новых производственных мощностей (за исключением случаев, когда земельный участок, на котором реализуется инвестиционный проект, находится в собственности инвестора или привлеченных лиц);</w:t>
      </w:r>
    </w:p>
    <w:p w:rsidR="008772BA" w:rsidRPr="00662594" w:rsidRDefault="008772BA" w:rsidP="008772B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2) на разработку проектной документации;</w:t>
      </w:r>
    </w:p>
    <w:p w:rsidR="008772BA" w:rsidRPr="00662594" w:rsidRDefault="008772BA" w:rsidP="008772B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3) на строительство или реконструкцию производственных зданий и сооружений;</w:t>
      </w:r>
    </w:p>
    <w:p w:rsidR="008772BA" w:rsidRPr="00662594" w:rsidRDefault="008772BA" w:rsidP="008772B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4) на приобретение, сооружение, изготовление, доставку, расконсервацию и модернизацию основных средств (минимальная доля приобретаемого в ходе реализации инвестиционного проекта оборудования составляет не менее 25 процентов стоимости модернизируемого и (или) расконсервируемого оборудования), в том числе на таможенные пошлины и таможенные сборы, а также на строительно-монтажные и пусконаладочные работы.</w:t>
      </w:r>
    </w:p>
    <w:p w:rsidR="008772BA" w:rsidRPr="00662594" w:rsidRDefault="008772BA" w:rsidP="008772B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62594">
        <w:rPr>
          <w:rFonts w:ascii="Times New Roman" w:eastAsia="Calibri" w:hAnsi="Times New Roman" w:cs="Times New Roman"/>
          <w:sz w:val="28"/>
          <w:szCs w:val="28"/>
        </w:rPr>
        <w:t xml:space="preserve">6. </w:t>
      </w:r>
      <w:bookmarkStart w:id="4" w:name="P43"/>
      <w:bookmarkEnd w:id="4"/>
      <w:r w:rsidRPr="00662594">
        <w:rPr>
          <w:rFonts w:ascii="Times New Roman" w:eastAsia="Times New Roman" w:hAnsi="Times New Roman" w:cs="Times New Roman"/>
          <w:sz w:val="28"/>
          <w:szCs w:val="28"/>
        </w:rPr>
        <w:t xml:space="preserve">Для заключения специального инвестиционного контракта, в ходе </w:t>
      </w:r>
      <w:r w:rsidRPr="00662594">
        <w:rPr>
          <w:rFonts w:ascii="Times New Roman" w:eastAsia="Times New Roman" w:hAnsi="Times New Roman" w:cs="Times New Roman"/>
          <w:sz w:val="28"/>
          <w:szCs w:val="28"/>
        </w:rPr>
        <w:lastRenderedPageBreak/>
        <w:t>которого осваивается производство промышленной продукции, отнесенной к промышленной продукции, не имеющей произведенных в Российской Федерации аналогов, бизнес-план инвестиционного проекта, указанный в подпункте "11" пункта 4 настоящего Порядка, должен подтверждать, что в ходе реализации инвестиционного проекта осваивается производство промышленной продукции, не имеющей произведенных в Российской Федерации аналогов.</w:t>
      </w:r>
    </w:p>
    <w:p w:rsidR="008772BA" w:rsidRPr="00662594" w:rsidRDefault="008772BA" w:rsidP="008772BA">
      <w:pPr>
        <w:widowControl w:val="0"/>
        <w:autoSpaceDE w:val="0"/>
        <w:autoSpaceDN w:val="0"/>
        <w:spacing w:after="0" w:line="240" w:lineRule="auto"/>
        <w:ind w:firstLine="851"/>
        <w:jc w:val="both"/>
        <w:rPr>
          <w:rFonts w:ascii="Times New Roman" w:eastAsia="Calibri" w:hAnsi="Times New Roman" w:cs="Times New Roman"/>
          <w:sz w:val="28"/>
          <w:szCs w:val="28"/>
        </w:rPr>
      </w:pPr>
      <w:r w:rsidRPr="00662594">
        <w:rPr>
          <w:rFonts w:ascii="Times New Roman" w:eastAsia="Times New Roman" w:hAnsi="Times New Roman" w:cs="Times New Roman"/>
          <w:sz w:val="28"/>
          <w:szCs w:val="28"/>
        </w:rPr>
        <w:t xml:space="preserve">7. </w:t>
      </w:r>
      <w:r>
        <w:rPr>
          <w:rFonts w:ascii="Times New Roman" w:eastAsia="Times New Roman" w:hAnsi="Times New Roman" w:cs="Times New Roman"/>
          <w:sz w:val="28"/>
          <w:szCs w:val="28"/>
        </w:rPr>
        <w:t>Уполномоченный специалист администрации</w:t>
      </w:r>
      <w:r w:rsidRPr="00B5109A">
        <w:rPr>
          <w:rFonts w:ascii="Times New Roman" w:eastAsia="Times New Roman" w:hAnsi="Times New Roman" w:cs="Times New Roman"/>
          <w:sz w:val="28"/>
          <w:szCs w:val="28"/>
        </w:rPr>
        <w:t xml:space="preserve"> </w:t>
      </w:r>
      <w:r w:rsidR="00EF4BC4">
        <w:rPr>
          <w:rFonts w:ascii="Times New Roman" w:eastAsia="Calibri" w:hAnsi="Times New Roman" w:cs="Times New Roman"/>
          <w:sz w:val="28"/>
          <w:szCs w:val="28"/>
        </w:rPr>
        <w:t>Брагунского</w:t>
      </w:r>
      <w:r w:rsidRPr="00B5109A">
        <w:rPr>
          <w:rFonts w:ascii="Times New Roman" w:eastAsia="Times New Roman" w:hAnsi="Times New Roman" w:cs="Times New Roman"/>
          <w:sz w:val="28"/>
          <w:szCs w:val="28"/>
        </w:rPr>
        <w:t xml:space="preserve"> сельского поселения</w:t>
      </w:r>
      <w:r>
        <w:rPr>
          <w:rFonts w:ascii="Times New Roman" w:eastAsia="Times New Roman" w:hAnsi="Times New Roman" w:cs="Times New Roman"/>
          <w:sz w:val="28"/>
          <w:szCs w:val="28"/>
        </w:rPr>
        <w:t xml:space="preserve"> </w:t>
      </w:r>
      <w:r w:rsidRPr="00662594">
        <w:rPr>
          <w:rFonts w:ascii="Times New Roman" w:eastAsia="Calibri" w:hAnsi="Times New Roman" w:cs="Times New Roman"/>
          <w:sz w:val="28"/>
          <w:szCs w:val="28"/>
        </w:rPr>
        <w:t>после проверки документов инвестора, указанные в пунктах 4</w:t>
      </w:r>
      <w:r>
        <w:rPr>
          <w:rFonts w:ascii="Times New Roman" w:eastAsia="Calibri" w:hAnsi="Times New Roman" w:cs="Times New Roman"/>
          <w:sz w:val="28"/>
          <w:szCs w:val="28"/>
        </w:rPr>
        <w:t xml:space="preserve">-6 настоящего Порядка, </w:t>
      </w:r>
      <w:r w:rsidRPr="00662594">
        <w:rPr>
          <w:rFonts w:ascii="Times New Roman" w:eastAsia="Calibri" w:hAnsi="Times New Roman" w:cs="Times New Roman"/>
          <w:sz w:val="28"/>
          <w:szCs w:val="28"/>
        </w:rPr>
        <w:t xml:space="preserve">в срок не позднее 5 рабочих дней направляет их с предварительным заключением о соответствии заявления инвестора и представленных документов </w:t>
      </w:r>
      <w:hyperlink r:id="rId12" w:anchor="P36" w:history="1">
        <w:r w:rsidRPr="00662594">
          <w:rPr>
            <w:rFonts w:ascii="Times New Roman" w:eastAsia="Calibri" w:hAnsi="Times New Roman" w:cs="Times New Roman"/>
            <w:sz w:val="28"/>
            <w:szCs w:val="28"/>
          </w:rPr>
          <w:t>пунктам 4</w:t>
        </w:r>
      </w:hyperlink>
      <w:r w:rsidRPr="00662594">
        <w:rPr>
          <w:rFonts w:ascii="Times New Roman" w:eastAsia="Calibri" w:hAnsi="Times New Roman" w:cs="Times New Roman"/>
          <w:sz w:val="28"/>
          <w:szCs w:val="28"/>
        </w:rPr>
        <w:t xml:space="preserve">-6 настоящего Порядка в </w:t>
      </w:r>
      <w:r w:rsidRPr="00337ED4">
        <w:rPr>
          <w:rFonts w:ascii="Times New Roman" w:eastAsia="Calibri" w:hAnsi="Times New Roman" w:cs="Times New Roman"/>
          <w:sz w:val="28"/>
          <w:szCs w:val="28"/>
        </w:rPr>
        <w:t>межведомственн</w:t>
      </w:r>
      <w:r>
        <w:rPr>
          <w:rFonts w:ascii="Times New Roman" w:eastAsia="Calibri" w:hAnsi="Times New Roman" w:cs="Times New Roman"/>
          <w:sz w:val="28"/>
          <w:szCs w:val="28"/>
        </w:rPr>
        <w:t>ую</w:t>
      </w:r>
      <w:r w:rsidRPr="00337ED4">
        <w:rPr>
          <w:rFonts w:ascii="Times New Roman" w:eastAsia="Calibri" w:hAnsi="Times New Roman" w:cs="Times New Roman"/>
          <w:sz w:val="28"/>
          <w:szCs w:val="28"/>
        </w:rPr>
        <w:t xml:space="preserve"> комиссии по оценке возможности заключения специальных инвестиционных контрактов </w:t>
      </w:r>
      <w:r w:rsidR="00EF4BC4">
        <w:rPr>
          <w:rFonts w:ascii="Times New Roman" w:eastAsia="Calibri" w:hAnsi="Times New Roman" w:cs="Times New Roman"/>
          <w:sz w:val="28"/>
          <w:szCs w:val="28"/>
        </w:rPr>
        <w:t>Брагунского</w:t>
      </w:r>
      <w:r>
        <w:rPr>
          <w:rFonts w:ascii="Times New Roman" w:hAnsi="Times New Roman" w:cs="Times New Roman"/>
          <w:sz w:val="28"/>
          <w:szCs w:val="28"/>
        </w:rPr>
        <w:t xml:space="preserve"> сельского поселения</w:t>
      </w:r>
      <w:r w:rsidRPr="00662594">
        <w:rPr>
          <w:rFonts w:ascii="Times New Roman" w:eastAsia="Calibri" w:hAnsi="Times New Roman" w:cs="Times New Roman"/>
          <w:sz w:val="28"/>
          <w:szCs w:val="28"/>
        </w:rPr>
        <w:t xml:space="preserve"> (далее - </w:t>
      </w:r>
      <w:r>
        <w:rPr>
          <w:rFonts w:ascii="Times New Roman" w:eastAsia="Calibri" w:hAnsi="Times New Roman" w:cs="Times New Roman"/>
          <w:sz w:val="28"/>
          <w:szCs w:val="28"/>
        </w:rPr>
        <w:t>Комиссия</w:t>
      </w:r>
      <w:r w:rsidRPr="00662594">
        <w:rPr>
          <w:rFonts w:ascii="Times New Roman" w:eastAsia="Calibri" w:hAnsi="Times New Roman" w:cs="Times New Roman"/>
          <w:sz w:val="28"/>
          <w:szCs w:val="28"/>
        </w:rPr>
        <w:t>) для рассмотрения.</w:t>
      </w:r>
    </w:p>
    <w:p w:rsidR="008772BA" w:rsidRPr="00662594" w:rsidRDefault="008772BA" w:rsidP="008772BA">
      <w:pPr>
        <w:widowControl w:val="0"/>
        <w:autoSpaceDE w:val="0"/>
        <w:autoSpaceDN w:val="0"/>
        <w:spacing w:after="0" w:line="240" w:lineRule="auto"/>
        <w:ind w:firstLine="851"/>
        <w:jc w:val="both"/>
        <w:rPr>
          <w:rFonts w:ascii="Times New Roman" w:eastAsia="Calibri" w:hAnsi="Times New Roman" w:cs="Times New Roman"/>
          <w:sz w:val="28"/>
          <w:szCs w:val="28"/>
        </w:rPr>
      </w:pPr>
      <w:bookmarkStart w:id="5" w:name="P69"/>
      <w:bookmarkEnd w:id="5"/>
      <w:r w:rsidRPr="00662594">
        <w:rPr>
          <w:rFonts w:ascii="Times New Roman" w:eastAsia="Calibri" w:hAnsi="Times New Roman" w:cs="Times New Roman"/>
          <w:sz w:val="28"/>
          <w:szCs w:val="28"/>
        </w:rPr>
        <w:t xml:space="preserve">8. </w:t>
      </w:r>
      <w:r>
        <w:rPr>
          <w:rFonts w:ascii="Times New Roman" w:eastAsia="Calibri" w:hAnsi="Times New Roman" w:cs="Times New Roman"/>
          <w:sz w:val="28"/>
          <w:szCs w:val="28"/>
        </w:rPr>
        <w:t>Комиссия, действующая</w:t>
      </w:r>
      <w:r w:rsidRPr="00662594">
        <w:rPr>
          <w:rFonts w:ascii="Times New Roman" w:eastAsia="Calibri" w:hAnsi="Times New Roman" w:cs="Times New Roman"/>
          <w:sz w:val="28"/>
          <w:szCs w:val="28"/>
        </w:rPr>
        <w:t xml:space="preserve"> на основании Положения</w:t>
      </w:r>
      <w:r>
        <w:rPr>
          <w:rFonts w:ascii="Times New Roman" w:eastAsia="Calibri" w:hAnsi="Times New Roman" w:cs="Times New Roman"/>
          <w:sz w:val="28"/>
          <w:szCs w:val="28"/>
        </w:rPr>
        <w:t xml:space="preserve"> о</w:t>
      </w:r>
      <w:r w:rsidRPr="00662594">
        <w:rPr>
          <w:rFonts w:ascii="Times New Roman" w:eastAsia="Calibri" w:hAnsi="Times New Roman" w:cs="Times New Roman"/>
          <w:sz w:val="28"/>
          <w:szCs w:val="28"/>
        </w:rPr>
        <w:t xml:space="preserve"> </w:t>
      </w:r>
      <w:r w:rsidRPr="00271715">
        <w:rPr>
          <w:rFonts w:ascii="Times New Roman" w:eastAsia="Calibri" w:hAnsi="Times New Roman" w:cs="Times New Roman"/>
          <w:sz w:val="28"/>
          <w:szCs w:val="28"/>
        </w:rPr>
        <w:t>межведомственной комиссии по оценке возможности заключения специальных инвестиционных контрактов</w:t>
      </w:r>
      <w:r>
        <w:rPr>
          <w:rFonts w:ascii="Times New Roman" w:eastAsia="Calibri" w:hAnsi="Times New Roman" w:cs="Times New Roman"/>
          <w:sz w:val="28"/>
          <w:szCs w:val="28"/>
        </w:rPr>
        <w:t xml:space="preserve"> </w:t>
      </w:r>
      <w:r w:rsidR="00EF4BC4">
        <w:rPr>
          <w:rFonts w:ascii="Times New Roman" w:eastAsia="Calibri" w:hAnsi="Times New Roman" w:cs="Times New Roman"/>
          <w:sz w:val="28"/>
          <w:szCs w:val="28"/>
        </w:rPr>
        <w:t>Брагунского</w:t>
      </w:r>
      <w:r>
        <w:rPr>
          <w:rFonts w:ascii="Times New Roman" w:hAnsi="Times New Roman" w:cs="Times New Roman"/>
          <w:sz w:val="28"/>
          <w:szCs w:val="28"/>
        </w:rPr>
        <w:t xml:space="preserve"> сельского поселения,</w:t>
      </w:r>
      <w:r w:rsidRPr="00662594">
        <w:rPr>
          <w:rFonts w:ascii="Times New Roman" w:eastAsia="Calibri" w:hAnsi="Times New Roman" w:cs="Times New Roman"/>
          <w:sz w:val="28"/>
          <w:szCs w:val="28"/>
        </w:rPr>
        <w:t xml:space="preserve"> подготавливает заключение о возможности (невозможности) заключения специального инвестиционного контракта на предложенных инвестором условиях. </w:t>
      </w:r>
    </w:p>
    <w:p w:rsidR="008772BA" w:rsidRPr="00662594" w:rsidRDefault="008772BA" w:rsidP="008772BA">
      <w:pPr>
        <w:widowControl w:val="0"/>
        <w:autoSpaceDE w:val="0"/>
        <w:autoSpaceDN w:val="0"/>
        <w:spacing w:after="0" w:line="240" w:lineRule="auto"/>
        <w:ind w:firstLine="851"/>
        <w:jc w:val="both"/>
        <w:rPr>
          <w:rFonts w:ascii="Times New Roman" w:eastAsia="Calibri" w:hAnsi="Times New Roman" w:cs="Times New Roman"/>
          <w:sz w:val="28"/>
          <w:szCs w:val="28"/>
        </w:rPr>
      </w:pPr>
      <w:r w:rsidRPr="00662594">
        <w:rPr>
          <w:rFonts w:ascii="Times New Roman" w:eastAsia="Calibri" w:hAnsi="Times New Roman" w:cs="Times New Roman"/>
          <w:sz w:val="28"/>
          <w:szCs w:val="28"/>
        </w:rPr>
        <w:t xml:space="preserve">9. При подготовке заключения, указанного в </w:t>
      </w:r>
      <w:hyperlink r:id="rId13" w:anchor="P69" w:history="1">
        <w:r w:rsidRPr="00662594">
          <w:rPr>
            <w:rFonts w:ascii="Times New Roman" w:eastAsia="Calibri" w:hAnsi="Times New Roman" w:cs="Times New Roman"/>
            <w:sz w:val="28"/>
            <w:szCs w:val="28"/>
          </w:rPr>
          <w:t xml:space="preserve">пункте </w:t>
        </w:r>
      </w:hyperlink>
      <w:r w:rsidRPr="002E6551">
        <w:rPr>
          <w:rFonts w:ascii="Times New Roman" w:eastAsia="Calibri" w:hAnsi="Times New Roman" w:cs="Times New Roman"/>
          <w:sz w:val="28"/>
          <w:szCs w:val="20"/>
        </w:rPr>
        <w:t>8</w:t>
      </w:r>
      <w:r w:rsidRPr="002E6551">
        <w:rPr>
          <w:rFonts w:ascii="Times New Roman" w:eastAsia="Calibri" w:hAnsi="Times New Roman" w:cs="Times New Roman"/>
          <w:sz w:val="32"/>
          <w:szCs w:val="28"/>
        </w:rPr>
        <w:t xml:space="preserve"> </w:t>
      </w:r>
      <w:r w:rsidRPr="00662594">
        <w:rPr>
          <w:rFonts w:ascii="Times New Roman" w:eastAsia="Calibri" w:hAnsi="Times New Roman" w:cs="Times New Roman"/>
          <w:sz w:val="28"/>
          <w:szCs w:val="28"/>
        </w:rPr>
        <w:t>настоящего Порядка, Комиссия не вправе вносить изменения в перечень обязательств инвестора и (или) привлеченного лица, в предложенные инвестором характеристики инвестиционного проекта, указанные в</w:t>
      </w:r>
      <w:hyperlink r:id="rId14" w:anchor="P39" w:history="1">
        <w:r w:rsidRPr="00662594">
          <w:rPr>
            <w:rFonts w:ascii="Times New Roman" w:eastAsia="Calibri" w:hAnsi="Times New Roman" w:cs="Times New Roman"/>
            <w:sz w:val="28"/>
            <w:szCs w:val="28"/>
          </w:rPr>
          <w:t xml:space="preserve"> пункте 4</w:t>
        </w:r>
      </w:hyperlink>
      <w:r w:rsidRPr="00662594">
        <w:rPr>
          <w:rFonts w:ascii="Times New Roman" w:eastAsia="Calibri" w:hAnsi="Times New Roman" w:cs="Times New Roman"/>
          <w:sz w:val="28"/>
          <w:szCs w:val="28"/>
        </w:rPr>
        <w:t xml:space="preserve"> настоящего Порядка.</w:t>
      </w:r>
    </w:p>
    <w:p w:rsidR="008772BA" w:rsidRPr="00662594" w:rsidRDefault="008772BA" w:rsidP="008772BA">
      <w:pPr>
        <w:widowControl w:val="0"/>
        <w:autoSpaceDE w:val="0"/>
        <w:autoSpaceDN w:val="0"/>
        <w:spacing w:after="0" w:line="240" w:lineRule="auto"/>
        <w:ind w:firstLine="851"/>
        <w:jc w:val="both"/>
        <w:rPr>
          <w:rFonts w:ascii="Times New Roman" w:eastAsia="Calibri" w:hAnsi="Times New Roman" w:cs="Times New Roman"/>
          <w:sz w:val="28"/>
          <w:szCs w:val="28"/>
        </w:rPr>
      </w:pPr>
      <w:r w:rsidRPr="00662594">
        <w:rPr>
          <w:rFonts w:ascii="Times New Roman" w:eastAsia="Calibri" w:hAnsi="Times New Roman" w:cs="Times New Roman"/>
          <w:sz w:val="28"/>
          <w:szCs w:val="28"/>
        </w:rPr>
        <w:t xml:space="preserve">10. Комиссия не позднее в срок не позднее </w:t>
      </w:r>
      <w:r>
        <w:rPr>
          <w:rFonts w:ascii="Times New Roman" w:eastAsia="Calibri" w:hAnsi="Times New Roman" w:cs="Times New Roman"/>
          <w:sz w:val="28"/>
          <w:szCs w:val="28"/>
        </w:rPr>
        <w:t>10</w:t>
      </w:r>
      <w:r w:rsidRPr="00662594">
        <w:rPr>
          <w:rFonts w:ascii="Times New Roman" w:eastAsia="Calibri" w:hAnsi="Times New Roman" w:cs="Times New Roman"/>
          <w:sz w:val="28"/>
          <w:szCs w:val="28"/>
        </w:rPr>
        <w:t xml:space="preserve"> рабочих дней со дня поступления документов, указанных в </w:t>
      </w:r>
      <w:hyperlink r:id="rId15" w:anchor="P36" w:history="1">
        <w:r w:rsidRPr="00662594">
          <w:rPr>
            <w:rFonts w:ascii="Times New Roman" w:eastAsia="Calibri" w:hAnsi="Times New Roman" w:cs="Times New Roman"/>
            <w:sz w:val="28"/>
            <w:szCs w:val="28"/>
          </w:rPr>
          <w:t xml:space="preserve">пунктах </w:t>
        </w:r>
      </w:hyperlink>
      <w:r w:rsidRPr="00E3285A">
        <w:rPr>
          <w:rFonts w:ascii="Times New Roman" w:eastAsia="Calibri" w:hAnsi="Times New Roman" w:cs="Times New Roman"/>
          <w:sz w:val="28"/>
          <w:szCs w:val="28"/>
        </w:rPr>
        <w:t>7</w:t>
      </w:r>
      <w:r w:rsidRPr="00662594">
        <w:rPr>
          <w:rFonts w:ascii="Times New Roman" w:eastAsia="Calibri" w:hAnsi="Times New Roman" w:cs="Times New Roman"/>
          <w:sz w:val="28"/>
          <w:szCs w:val="28"/>
        </w:rPr>
        <w:t xml:space="preserve"> настоящего Порядка, направляет </w:t>
      </w:r>
      <w:r>
        <w:rPr>
          <w:rFonts w:ascii="Times New Roman" w:eastAsia="Calibri" w:hAnsi="Times New Roman" w:cs="Times New Roman"/>
          <w:sz w:val="28"/>
          <w:szCs w:val="28"/>
        </w:rPr>
        <w:t>главе администр</w:t>
      </w:r>
      <w:r w:rsidRPr="00662594">
        <w:rPr>
          <w:rFonts w:ascii="Times New Roman" w:eastAsia="Calibri" w:hAnsi="Times New Roman" w:cs="Times New Roman"/>
          <w:sz w:val="28"/>
          <w:szCs w:val="28"/>
        </w:rPr>
        <w:t>аци</w:t>
      </w:r>
      <w:r>
        <w:rPr>
          <w:rFonts w:ascii="Times New Roman" w:eastAsia="Calibri" w:hAnsi="Times New Roman" w:cs="Times New Roman"/>
          <w:sz w:val="28"/>
          <w:szCs w:val="28"/>
        </w:rPr>
        <w:t>и</w:t>
      </w:r>
      <w:r w:rsidRPr="00662594">
        <w:rPr>
          <w:rFonts w:ascii="Times New Roman" w:eastAsia="Calibri" w:hAnsi="Times New Roman" w:cs="Times New Roman"/>
          <w:sz w:val="28"/>
          <w:szCs w:val="28"/>
        </w:rPr>
        <w:t xml:space="preserve"> </w:t>
      </w:r>
      <w:r w:rsidR="00EF4BC4">
        <w:rPr>
          <w:rFonts w:ascii="Times New Roman" w:eastAsia="Calibri" w:hAnsi="Times New Roman" w:cs="Times New Roman"/>
          <w:sz w:val="28"/>
          <w:szCs w:val="28"/>
        </w:rPr>
        <w:t>Брагунского</w:t>
      </w:r>
      <w:r w:rsidRPr="00B10B0C">
        <w:rPr>
          <w:rFonts w:ascii="Times New Roman" w:eastAsia="Calibri" w:hAnsi="Times New Roman" w:cs="Times New Roman"/>
          <w:sz w:val="28"/>
          <w:szCs w:val="28"/>
        </w:rPr>
        <w:t xml:space="preserve"> сельского поселения </w:t>
      </w:r>
      <w:r w:rsidRPr="00662594">
        <w:rPr>
          <w:rFonts w:ascii="Times New Roman" w:eastAsia="Calibri" w:hAnsi="Times New Roman" w:cs="Times New Roman"/>
          <w:sz w:val="28"/>
          <w:szCs w:val="28"/>
        </w:rPr>
        <w:t xml:space="preserve">заключение, в котором содержится: </w:t>
      </w:r>
    </w:p>
    <w:p w:rsidR="008772BA" w:rsidRPr="00662594" w:rsidRDefault="008772BA" w:rsidP="008772BA">
      <w:pPr>
        <w:widowControl w:val="0"/>
        <w:autoSpaceDE w:val="0"/>
        <w:autoSpaceDN w:val="0"/>
        <w:spacing w:after="0" w:line="240" w:lineRule="auto"/>
        <w:ind w:firstLine="851"/>
        <w:jc w:val="both"/>
        <w:rPr>
          <w:rFonts w:ascii="Times New Roman" w:eastAsia="Calibri" w:hAnsi="Times New Roman" w:cs="Times New Roman"/>
          <w:sz w:val="28"/>
          <w:szCs w:val="28"/>
        </w:rPr>
      </w:pPr>
      <w:r w:rsidRPr="00662594">
        <w:rPr>
          <w:rFonts w:ascii="Times New Roman" w:eastAsia="Calibri" w:hAnsi="Times New Roman" w:cs="Times New Roman"/>
          <w:sz w:val="28"/>
          <w:szCs w:val="28"/>
        </w:rPr>
        <w:t>а) наименование инвестора и привлеченного лица (в случае его привлечения);</w:t>
      </w:r>
    </w:p>
    <w:p w:rsidR="008772BA" w:rsidRPr="00662594" w:rsidRDefault="008772BA" w:rsidP="008772BA">
      <w:pPr>
        <w:widowControl w:val="0"/>
        <w:autoSpaceDE w:val="0"/>
        <w:autoSpaceDN w:val="0"/>
        <w:spacing w:after="0" w:line="240" w:lineRule="auto"/>
        <w:ind w:firstLine="851"/>
        <w:jc w:val="both"/>
        <w:rPr>
          <w:rFonts w:ascii="Times New Roman" w:eastAsia="Calibri" w:hAnsi="Times New Roman" w:cs="Times New Roman"/>
          <w:sz w:val="28"/>
          <w:szCs w:val="28"/>
        </w:rPr>
      </w:pPr>
      <w:r w:rsidRPr="00662594">
        <w:rPr>
          <w:rFonts w:ascii="Times New Roman" w:eastAsia="Calibri" w:hAnsi="Times New Roman" w:cs="Times New Roman"/>
          <w:sz w:val="28"/>
          <w:szCs w:val="28"/>
        </w:rPr>
        <w:t>б) наименование инвестиционного проекта по созданию и (или) освоению нового промышленного производства;</w:t>
      </w:r>
    </w:p>
    <w:p w:rsidR="008772BA" w:rsidRPr="00662594" w:rsidRDefault="008772BA" w:rsidP="008772BA">
      <w:pPr>
        <w:widowControl w:val="0"/>
        <w:autoSpaceDE w:val="0"/>
        <w:autoSpaceDN w:val="0"/>
        <w:spacing w:after="0" w:line="240" w:lineRule="auto"/>
        <w:ind w:firstLine="851"/>
        <w:jc w:val="both"/>
        <w:rPr>
          <w:rFonts w:ascii="Times New Roman" w:eastAsia="Calibri" w:hAnsi="Times New Roman" w:cs="Times New Roman"/>
          <w:sz w:val="28"/>
          <w:szCs w:val="28"/>
        </w:rPr>
      </w:pPr>
      <w:r w:rsidRPr="00662594">
        <w:rPr>
          <w:rFonts w:ascii="Times New Roman" w:eastAsia="Calibri" w:hAnsi="Times New Roman" w:cs="Times New Roman"/>
          <w:sz w:val="28"/>
          <w:szCs w:val="28"/>
        </w:rPr>
        <w:t>в) перечень мер стимулирования, осуществляемых в отношении инвестора и (или) привлеченного лица (в случае его привлечения);</w:t>
      </w:r>
    </w:p>
    <w:p w:rsidR="008772BA" w:rsidRPr="00662594" w:rsidRDefault="008772BA" w:rsidP="008772BA">
      <w:pPr>
        <w:widowControl w:val="0"/>
        <w:autoSpaceDE w:val="0"/>
        <w:autoSpaceDN w:val="0"/>
        <w:spacing w:after="0" w:line="240" w:lineRule="auto"/>
        <w:ind w:firstLine="851"/>
        <w:jc w:val="both"/>
        <w:rPr>
          <w:rFonts w:ascii="Times New Roman" w:eastAsia="Calibri" w:hAnsi="Times New Roman" w:cs="Times New Roman"/>
          <w:sz w:val="28"/>
          <w:szCs w:val="28"/>
        </w:rPr>
      </w:pPr>
      <w:r w:rsidRPr="00662594">
        <w:rPr>
          <w:rFonts w:ascii="Times New Roman" w:eastAsia="Calibri" w:hAnsi="Times New Roman" w:cs="Times New Roman"/>
          <w:sz w:val="28"/>
          <w:szCs w:val="28"/>
        </w:rPr>
        <w:t>г) перечень обязательств инвестора и привлеченного лица (в случае его привлечения);</w:t>
      </w:r>
    </w:p>
    <w:p w:rsidR="008772BA" w:rsidRPr="00662594" w:rsidRDefault="008772BA" w:rsidP="008772BA">
      <w:pPr>
        <w:widowControl w:val="0"/>
        <w:autoSpaceDE w:val="0"/>
        <w:autoSpaceDN w:val="0"/>
        <w:spacing w:after="0" w:line="240" w:lineRule="auto"/>
        <w:ind w:firstLine="851"/>
        <w:jc w:val="both"/>
        <w:rPr>
          <w:rFonts w:ascii="Times New Roman" w:eastAsia="Calibri" w:hAnsi="Times New Roman" w:cs="Times New Roman"/>
          <w:sz w:val="28"/>
          <w:szCs w:val="28"/>
        </w:rPr>
      </w:pPr>
      <w:r w:rsidRPr="00662594">
        <w:rPr>
          <w:rFonts w:ascii="Times New Roman" w:eastAsia="Calibri" w:hAnsi="Times New Roman" w:cs="Times New Roman"/>
          <w:sz w:val="28"/>
          <w:szCs w:val="28"/>
        </w:rPr>
        <w:t>д) срок действия специального инвестиционного контракта;</w:t>
      </w:r>
    </w:p>
    <w:p w:rsidR="008772BA" w:rsidRPr="00662594" w:rsidRDefault="008772BA" w:rsidP="008772BA">
      <w:pPr>
        <w:widowControl w:val="0"/>
        <w:autoSpaceDE w:val="0"/>
        <w:autoSpaceDN w:val="0"/>
        <w:spacing w:after="0" w:line="240" w:lineRule="auto"/>
        <w:ind w:firstLine="851"/>
        <w:jc w:val="both"/>
        <w:rPr>
          <w:rFonts w:ascii="Times New Roman" w:eastAsia="Calibri" w:hAnsi="Times New Roman" w:cs="Times New Roman"/>
          <w:sz w:val="28"/>
          <w:szCs w:val="28"/>
        </w:rPr>
      </w:pPr>
      <w:r w:rsidRPr="00662594">
        <w:rPr>
          <w:rFonts w:ascii="Times New Roman" w:eastAsia="Calibri" w:hAnsi="Times New Roman" w:cs="Times New Roman"/>
          <w:sz w:val="28"/>
          <w:szCs w:val="28"/>
        </w:rPr>
        <w:t>и) результаты, которые планируется достигнуть в ходе реализации инвестиционного проекта, и измеряющие указанные результаты показатели (ежегодные и итоговые показатели);</w:t>
      </w:r>
    </w:p>
    <w:p w:rsidR="008772BA" w:rsidRPr="00662594" w:rsidRDefault="008772BA" w:rsidP="008772BA">
      <w:pPr>
        <w:widowControl w:val="0"/>
        <w:autoSpaceDE w:val="0"/>
        <w:autoSpaceDN w:val="0"/>
        <w:spacing w:after="0" w:line="240" w:lineRule="auto"/>
        <w:ind w:firstLine="851"/>
        <w:jc w:val="both"/>
        <w:rPr>
          <w:rFonts w:ascii="Times New Roman" w:eastAsia="Calibri" w:hAnsi="Times New Roman" w:cs="Times New Roman"/>
          <w:sz w:val="28"/>
          <w:szCs w:val="28"/>
        </w:rPr>
      </w:pPr>
      <w:r w:rsidRPr="00662594">
        <w:rPr>
          <w:rFonts w:ascii="Times New Roman" w:eastAsia="Calibri" w:hAnsi="Times New Roman" w:cs="Times New Roman"/>
          <w:sz w:val="28"/>
          <w:szCs w:val="28"/>
        </w:rPr>
        <w:t xml:space="preserve">к) характеристики промышленной продукции, производство которой создается или модернизируется и (или) осваивается в ходе исполнения </w:t>
      </w:r>
      <w:r w:rsidRPr="00662594">
        <w:rPr>
          <w:rFonts w:ascii="Times New Roman" w:eastAsia="Calibri" w:hAnsi="Times New Roman" w:cs="Times New Roman"/>
          <w:sz w:val="28"/>
          <w:szCs w:val="28"/>
        </w:rPr>
        <w:lastRenderedPageBreak/>
        <w:t>специального инвестиционного контракта;</w:t>
      </w:r>
    </w:p>
    <w:p w:rsidR="008772BA" w:rsidRPr="00662594" w:rsidRDefault="008772BA" w:rsidP="008772BA">
      <w:pPr>
        <w:widowControl w:val="0"/>
        <w:autoSpaceDE w:val="0"/>
        <w:autoSpaceDN w:val="0"/>
        <w:spacing w:after="0" w:line="240" w:lineRule="auto"/>
        <w:ind w:firstLine="851"/>
        <w:jc w:val="both"/>
        <w:rPr>
          <w:rFonts w:ascii="Times New Roman" w:eastAsia="Calibri" w:hAnsi="Times New Roman" w:cs="Times New Roman"/>
          <w:sz w:val="28"/>
          <w:szCs w:val="28"/>
        </w:rPr>
      </w:pPr>
      <w:r w:rsidRPr="00662594">
        <w:rPr>
          <w:rFonts w:ascii="Times New Roman" w:eastAsia="Calibri" w:hAnsi="Times New Roman" w:cs="Times New Roman"/>
          <w:sz w:val="28"/>
          <w:szCs w:val="28"/>
        </w:rPr>
        <w:t>л) перечень мероприятий инвестиционного проекта;</w:t>
      </w:r>
    </w:p>
    <w:p w:rsidR="008772BA" w:rsidRPr="00662594" w:rsidRDefault="008772BA" w:rsidP="008772BA">
      <w:pPr>
        <w:widowControl w:val="0"/>
        <w:autoSpaceDE w:val="0"/>
        <w:autoSpaceDN w:val="0"/>
        <w:spacing w:after="0" w:line="240" w:lineRule="auto"/>
        <w:ind w:firstLine="851"/>
        <w:jc w:val="both"/>
        <w:rPr>
          <w:rFonts w:ascii="Times New Roman" w:eastAsia="Calibri" w:hAnsi="Times New Roman" w:cs="Times New Roman"/>
          <w:sz w:val="28"/>
          <w:szCs w:val="28"/>
        </w:rPr>
      </w:pPr>
      <w:r w:rsidRPr="00662594">
        <w:rPr>
          <w:rFonts w:ascii="Times New Roman" w:eastAsia="Calibri" w:hAnsi="Times New Roman" w:cs="Times New Roman"/>
          <w:sz w:val="28"/>
          <w:szCs w:val="28"/>
        </w:rPr>
        <w:t>м) объем инвестиций в инвестиционный проект;</w:t>
      </w:r>
    </w:p>
    <w:p w:rsidR="008772BA" w:rsidRPr="00662594" w:rsidRDefault="008772BA" w:rsidP="008772BA">
      <w:pPr>
        <w:widowControl w:val="0"/>
        <w:autoSpaceDE w:val="0"/>
        <w:autoSpaceDN w:val="0"/>
        <w:spacing w:after="0" w:line="240" w:lineRule="auto"/>
        <w:ind w:firstLine="851"/>
        <w:jc w:val="both"/>
        <w:rPr>
          <w:rFonts w:ascii="Times New Roman" w:eastAsia="Calibri" w:hAnsi="Times New Roman" w:cs="Times New Roman"/>
          <w:sz w:val="28"/>
          <w:szCs w:val="28"/>
        </w:rPr>
      </w:pPr>
      <w:r w:rsidRPr="00662594">
        <w:rPr>
          <w:rFonts w:ascii="Times New Roman" w:eastAsia="Calibri" w:hAnsi="Times New Roman" w:cs="Times New Roman"/>
          <w:sz w:val="28"/>
          <w:szCs w:val="28"/>
        </w:rPr>
        <w:t>н) решение комиссии о возможности (невозможности) заключения специального инвестиционного контракта на предложенных инвестором условиях.</w:t>
      </w:r>
    </w:p>
    <w:p w:rsidR="008772BA" w:rsidRPr="00662594" w:rsidRDefault="008772BA" w:rsidP="008772BA">
      <w:pPr>
        <w:widowControl w:val="0"/>
        <w:autoSpaceDE w:val="0"/>
        <w:autoSpaceDN w:val="0"/>
        <w:spacing w:after="0" w:line="240" w:lineRule="auto"/>
        <w:ind w:firstLine="851"/>
        <w:jc w:val="both"/>
        <w:rPr>
          <w:rFonts w:ascii="Times New Roman" w:eastAsia="Calibri" w:hAnsi="Times New Roman" w:cs="Times New Roman"/>
          <w:sz w:val="28"/>
          <w:szCs w:val="28"/>
        </w:rPr>
      </w:pPr>
      <w:r w:rsidRPr="00662594">
        <w:rPr>
          <w:rFonts w:ascii="Times New Roman" w:eastAsia="Calibri" w:hAnsi="Times New Roman" w:cs="Times New Roman"/>
          <w:sz w:val="28"/>
          <w:szCs w:val="28"/>
        </w:rPr>
        <w:t>11. Комиссия направляет заключение, содержащее решение о невозможности заключения специального инвестиционного контракта, в следующих случаях:</w:t>
      </w:r>
    </w:p>
    <w:p w:rsidR="008772BA" w:rsidRPr="00662594" w:rsidRDefault="008772BA" w:rsidP="008772B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1) представления пакета документов с нарушением требований пунктов 4 - 6 настоящего Порядка;</w:t>
      </w:r>
    </w:p>
    <w:p w:rsidR="008772BA" w:rsidRDefault="008772BA" w:rsidP="008772B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 xml:space="preserve">2) </w:t>
      </w:r>
      <w:r w:rsidRPr="0021726A">
        <w:rPr>
          <w:rFonts w:ascii="Times New Roman" w:hAnsi="Times New Roman" w:cs="Times New Roman"/>
          <w:sz w:val="28"/>
          <w:szCs w:val="28"/>
        </w:rPr>
        <w:t>инвестиционный проект не соответствует целям, указанным в пункт</w:t>
      </w:r>
      <w:r>
        <w:rPr>
          <w:rFonts w:ascii="Times New Roman" w:hAnsi="Times New Roman" w:cs="Times New Roman"/>
          <w:sz w:val="28"/>
          <w:szCs w:val="28"/>
        </w:rPr>
        <w:t>е</w:t>
      </w:r>
      <w:r w:rsidRPr="0021726A">
        <w:rPr>
          <w:rFonts w:ascii="Times New Roman" w:hAnsi="Times New Roman" w:cs="Times New Roman"/>
          <w:sz w:val="28"/>
          <w:szCs w:val="28"/>
        </w:rPr>
        <w:t xml:space="preserve"> 2 настоящего Порядка</w:t>
      </w:r>
      <w:r>
        <w:rPr>
          <w:rFonts w:ascii="Times New Roman" w:eastAsia="Times New Roman" w:hAnsi="Times New Roman" w:cs="Times New Roman"/>
          <w:sz w:val="28"/>
          <w:szCs w:val="28"/>
        </w:rPr>
        <w:t>;</w:t>
      </w:r>
    </w:p>
    <w:p w:rsidR="008772BA" w:rsidRPr="00662594" w:rsidRDefault="008772BA" w:rsidP="008772BA">
      <w:pPr>
        <w:widowControl w:val="0"/>
        <w:autoSpaceDE w:val="0"/>
        <w:autoSpaceDN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932E82">
        <w:rPr>
          <w:rFonts w:ascii="Times New Roman" w:eastAsia="Times New Roman" w:hAnsi="Times New Roman" w:cs="Times New Roman"/>
          <w:sz w:val="28"/>
          <w:szCs w:val="28"/>
        </w:rPr>
        <w:t>) ни одна из указанных в заявлении инвестора мер стимулирования, предложенных в отношении инвестора и (или) привлеченного лица, не соответствует нормативным правовым актам.</w:t>
      </w:r>
    </w:p>
    <w:p w:rsidR="008772BA" w:rsidRPr="002C3432" w:rsidRDefault="008772BA" w:rsidP="008772B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 xml:space="preserve">12. </w:t>
      </w:r>
      <w:r w:rsidRPr="002C3432">
        <w:rPr>
          <w:rFonts w:ascii="Times New Roman" w:eastAsia="Times New Roman" w:hAnsi="Times New Roman" w:cs="Times New Roman"/>
          <w:sz w:val="28"/>
          <w:szCs w:val="28"/>
        </w:rPr>
        <w:t>Заключение Комиссии направляется администрацией сельского поселения в течение 10 рабочих дней со дня его получения лицам, участвующим в заключении специального инвестиционного контракта.</w:t>
      </w:r>
    </w:p>
    <w:p w:rsidR="008772BA" w:rsidRDefault="008772BA" w:rsidP="008772BA">
      <w:pPr>
        <w:widowControl w:val="0"/>
        <w:autoSpaceDE w:val="0"/>
        <w:autoSpaceDN w:val="0"/>
        <w:spacing w:after="0" w:line="240" w:lineRule="auto"/>
        <w:ind w:firstLine="851"/>
        <w:jc w:val="both"/>
        <w:rPr>
          <w:rFonts w:ascii="Times New Roman" w:eastAsia="Times New Roman" w:hAnsi="Times New Roman" w:cs="Times New Roman"/>
          <w:sz w:val="28"/>
          <w:szCs w:val="28"/>
        </w:rPr>
      </w:pPr>
      <w:r w:rsidRPr="002C3432">
        <w:rPr>
          <w:rFonts w:ascii="Times New Roman" w:eastAsia="Times New Roman" w:hAnsi="Times New Roman" w:cs="Times New Roman"/>
          <w:sz w:val="28"/>
          <w:szCs w:val="28"/>
        </w:rPr>
        <w:t>При этом в случае направления заключения, содержащего решение о возможности заключения специального инвестиционного контракта, одновременно с таким заключением администрация сельского поселения направляет инвестору и привлеченному лицу (в случае его привлечения) проект специального инвестиционного контракта</w:t>
      </w:r>
      <w:r>
        <w:rPr>
          <w:rFonts w:ascii="Times New Roman" w:eastAsia="Times New Roman" w:hAnsi="Times New Roman" w:cs="Times New Roman"/>
          <w:sz w:val="28"/>
          <w:szCs w:val="28"/>
        </w:rPr>
        <w:t xml:space="preserve"> </w:t>
      </w:r>
      <w:r w:rsidRPr="002C3432">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 xml:space="preserve">типовой </w:t>
      </w:r>
      <w:r w:rsidRPr="002C3432">
        <w:rPr>
          <w:rFonts w:ascii="Times New Roman" w:eastAsia="Times New Roman" w:hAnsi="Times New Roman" w:cs="Times New Roman"/>
          <w:sz w:val="28"/>
          <w:szCs w:val="28"/>
        </w:rPr>
        <w:t>форме</w:t>
      </w:r>
      <w:r>
        <w:rPr>
          <w:rFonts w:ascii="Times New Roman" w:eastAsia="Times New Roman" w:hAnsi="Times New Roman" w:cs="Times New Roman"/>
          <w:sz w:val="28"/>
          <w:szCs w:val="28"/>
        </w:rPr>
        <w:t>,</w:t>
      </w:r>
      <w:r w:rsidRPr="002C3432">
        <w:rPr>
          <w:rFonts w:ascii="Times New Roman" w:eastAsia="Times New Roman" w:hAnsi="Times New Roman" w:cs="Times New Roman"/>
          <w:sz w:val="28"/>
          <w:szCs w:val="28"/>
        </w:rPr>
        <w:t xml:space="preserve"> </w:t>
      </w:r>
      <w:r w:rsidRPr="00321035">
        <w:rPr>
          <w:rFonts w:ascii="Times New Roman" w:eastAsia="Calibri" w:hAnsi="Times New Roman" w:cs="Times New Roman"/>
          <w:sz w:val="28"/>
          <w:szCs w:val="28"/>
        </w:rPr>
        <w:t>утвержде</w:t>
      </w:r>
      <w:r>
        <w:rPr>
          <w:rFonts w:ascii="Times New Roman" w:eastAsia="Calibri" w:hAnsi="Times New Roman" w:cs="Times New Roman"/>
          <w:sz w:val="28"/>
          <w:szCs w:val="28"/>
        </w:rPr>
        <w:t>н</w:t>
      </w:r>
      <w:r w:rsidRPr="00321035">
        <w:rPr>
          <w:rFonts w:ascii="Times New Roman" w:eastAsia="Calibri" w:hAnsi="Times New Roman" w:cs="Times New Roman"/>
          <w:sz w:val="28"/>
          <w:szCs w:val="28"/>
        </w:rPr>
        <w:t>н</w:t>
      </w:r>
      <w:r>
        <w:rPr>
          <w:rFonts w:ascii="Times New Roman" w:eastAsia="Calibri" w:hAnsi="Times New Roman" w:cs="Times New Roman"/>
          <w:sz w:val="28"/>
          <w:szCs w:val="28"/>
        </w:rPr>
        <w:t>ой</w:t>
      </w:r>
      <w:r w:rsidRPr="00321035">
        <w:rPr>
          <w:rFonts w:ascii="Times New Roman" w:eastAsia="Calibri" w:hAnsi="Times New Roman" w:cs="Times New Roman"/>
          <w:sz w:val="28"/>
          <w:szCs w:val="28"/>
        </w:rPr>
        <w:t xml:space="preserve"> Правительства Российской Феде</w:t>
      </w:r>
      <w:r>
        <w:rPr>
          <w:rFonts w:ascii="Times New Roman" w:eastAsia="Calibri" w:hAnsi="Times New Roman" w:cs="Times New Roman"/>
          <w:sz w:val="28"/>
          <w:szCs w:val="28"/>
        </w:rPr>
        <w:t>рации</w:t>
      </w:r>
      <w:r w:rsidRPr="002C3432">
        <w:rPr>
          <w:rFonts w:ascii="Times New Roman" w:eastAsia="Times New Roman" w:hAnsi="Times New Roman" w:cs="Times New Roman"/>
          <w:sz w:val="28"/>
          <w:szCs w:val="28"/>
        </w:rPr>
        <w:t>.</w:t>
      </w:r>
    </w:p>
    <w:p w:rsidR="008772BA" w:rsidRPr="00D34FC6" w:rsidRDefault="008772BA" w:rsidP="008772BA">
      <w:pPr>
        <w:widowControl w:val="0"/>
        <w:autoSpaceDE w:val="0"/>
        <w:autoSpaceDN w:val="0"/>
        <w:spacing w:after="0" w:line="240" w:lineRule="auto"/>
        <w:ind w:firstLine="851"/>
        <w:jc w:val="both"/>
        <w:rPr>
          <w:rFonts w:ascii="Times New Roman" w:eastAsia="Calibri" w:hAnsi="Times New Roman" w:cs="Times New Roman"/>
          <w:sz w:val="28"/>
          <w:szCs w:val="28"/>
        </w:rPr>
      </w:pPr>
      <w:r w:rsidRPr="00662594">
        <w:rPr>
          <w:rFonts w:ascii="Times New Roman" w:eastAsia="Calibri" w:hAnsi="Times New Roman" w:cs="Times New Roman"/>
          <w:sz w:val="28"/>
          <w:szCs w:val="28"/>
        </w:rPr>
        <w:t xml:space="preserve">13. </w:t>
      </w:r>
      <w:r w:rsidRPr="00D34FC6">
        <w:rPr>
          <w:rFonts w:ascii="Times New Roman" w:eastAsia="Calibri" w:hAnsi="Times New Roman" w:cs="Times New Roman"/>
          <w:sz w:val="28"/>
          <w:szCs w:val="28"/>
        </w:rPr>
        <w:t>Инвестор и привлеченное лицо (в случае его привлечения) в течение 10 рабочих дней со дня получения проекта специального инвестиционного контракта направляют в администрацию сельского поселения подписанный специальный инвестиционный контракт, либо оформленный в письменном виде отказ инвестора или привлеченного лица (в случае его привлечения) от подписания специального инвестиционного контракта, либо протокол разногласий (по вопросам, не касающимся условий специального инвестиционного контракта, содержащихся в заключении).</w:t>
      </w:r>
    </w:p>
    <w:p w:rsidR="008772BA" w:rsidRDefault="008772BA" w:rsidP="008772BA">
      <w:pPr>
        <w:widowControl w:val="0"/>
        <w:autoSpaceDE w:val="0"/>
        <w:autoSpaceDN w:val="0"/>
        <w:spacing w:after="0" w:line="240" w:lineRule="auto"/>
        <w:ind w:firstLine="851"/>
        <w:jc w:val="both"/>
        <w:rPr>
          <w:rFonts w:ascii="Times New Roman" w:eastAsia="Calibri" w:hAnsi="Times New Roman" w:cs="Times New Roman"/>
          <w:sz w:val="28"/>
          <w:szCs w:val="28"/>
        </w:rPr>
      </w:pPr>
      <w:r w:rsidRPr="00D34FC6">
        <w:rPr>
          <w:rFonts w:ascii="Times New Roman" w:eastAsia="Calibri" w:hAnsi="Times New Roman" w:cs="Times New Roman"/>
          <w:sz w:val="28"/>
          <w:szCs w:val="28"/>
        </w:rPr>
        <w:t>1</w:t>
      </w:r>
      <w:r>
        <w:rPr>
          <w:rFonts w:ascii="Times New Roman" w:eastAsia="Calibri" w:hAnsi="Times New Roman" w:cs="Times New Roman"/>
          <w:sz w:val="28"/>
          <w:szCs w:val="28"/>
        </w:rPr>
        <w:t>4.</w:t>
      </w:r>
      <w:r w:rsidRPr="00D34FC6">
        <w:rPr>
          <w:rFonts w:ascii="Times New Roman" w:eastAsia="Calibri" w:hAnsi="Times New Roman" w:cs="Times New Roman"/>
          <w:sz w:val="28"/>
          <w:szCs w:val="28"/>
        </w:rPr>
        <w:t xml:space="preserve"> В течени</w:t>
      </w:r>
      <w:r>
        <w:rPr>
          <w:rFonts w:ascii="Times New Roman" w:eastAsia="Calibri" w:hAnsi="Times New Roman" w:cs="Times New Roman"/>
          <w:sz w:val="28"/>
          <w:szCs w:val="28"/>
        </w:rPr>
        <w:t>е</w:t>
      </w:r>
      <w:r w:rsidRPr="00D34FC6">
        <w:rPr>
          <w:rFonts w:ascii="Times New Roman" w:eastAsia="Calibri" w:hAnsi="Times New Roman" w:cs="Times New Roman"/>
          <w:sz w:val="28"/>
          <w:szCs w:val="28"/>
        </w:rPr>
        <w:t xml:space="preserve"> 10 рабочих дней со дня получения протокола разногласий администрация сельского поселения проводит переговоры с инвестором или привлеченным лицом (в случае его привлечения) для урегулирования таких разногласий, подписания специального инвестиционного контракта либо получения отказа инвестора или привлеченного лица от подписания специального инвестиционного контракта.</w:t>
      </w:r>
    </w:p>
    <w:p w:rsidR="008772BA" w:rsidRPr="00D34FC6" w:rsidRDefault="008772BA" w:rsidP="008772BA">
      <w:pPr>
        <w:widowControl w:val="0"/>
        <w:autoSpaceDE w:val="0"/>
        <w:autoSpaceDN w:val="0"/>
        <w:spacing w:after="0" w:line="24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15</w:t>
      </w:r>
      <w:r w:rsidRPr="00662594">
        <w:rPr>
          <w:rFonts w:ascii="Times New Roman" w:eastAsia="Calibri" w:hAnsi="Times New Roman" w:cs="Times New Roman"/>
          <w:sz w:val="28"/>
          <w:szCs w:val="28"/>
        </w:rPr>
        <w:t>.</w:t>
      </w:r>
      <w:r w:rsidRPr="00D34FC6">
        <w:rPr>
          <w:rFonts w:ascii="Times New Roman" w:eastAsia="Calibri" w:hAnsi="Times New Roman" w:cs="Times New Roman"/>
          <w:sz w:val="28"/>
          <w:szCs w:val="28"/>
        </w:rPr>
        <w:t xml:space="preserve"> В случае неполучения администрацией сельского поселения в течение </w:t>
      </w:r>
      <w:r>
        <w:rPr>
          <w:rFonts w:ascii="Times New Roman" w:eastAsia="Calibri" w:hAnsi="Times New Roman" w:cs="Times New Roman"/>
          <w:sz w:val="28"/>
          <w:szCs w:val="28"/>
        </w:rPr>
        <w:t>2</w:t>
      </w:r>
      <w:r w:rsidRPr="00D34FC6">
        <w:rPr>
          <w:rFonts w:ascii="Times New Roman" w:eastAsia="Calibri" w:hAnsi="Times New Roman" w:cs="Times New Roman"/>
          <w:sz w:val="28"/>
          <w:szCs w:val="28"/>
        </w:rPr>
        <w:t xml:space="preserve">0 рабочих дней со дня направления инвестору и привлеченному лицу (в случае его привлечения) заключения, содержащего решение о возможности заключения специального инвестиционного контракта, и </w:t>
      </w:r>
      <w:r w:rsidRPr="00D34FC6">
        <w:rPr>
          <w:rFonts w:ascii="Times New Roman" w:eastAsia="Calibri" w:hAnsi="Times New Roman" w:cs="Times New Roman"/>
          <w:sz w:val="28"/>
          <w:szCs w:val="28"/>
        </w:rPr>
        <w:lastRenderedPageBreak/>
        <w:t>проекта специального инвестиционного контракта, подписанного инвестором и привлеченным лицом (в случае его привлечения), специального инвестиционного контракта, или протокола разногласий, или отказа от подписания специального инвестиционного контракта инвестор или привлеченное лицо (в случае его привлечения) считается отказавшимся от подписания специального инвестиционного контракта.</w:t>
      </w:r>
    </w:p>
    <w:p w:rsidR="008772BA" w:rsidRDefault="008772BA" w:rsidP="008772BA">
      <w:pPr>
        <w:widowControl w:val="0"/>
        <w:autoSpaceDE w:val="0"/>
        <w:autoSpaceDN w:val="0"/>
        <w:spacing w:after="0" w:line="240" w:lineRule="auto"/>
        <w:ind w:firstLine="851"/>
        <w:jc w:val="both"/>
        <w:rPr>
          <w:rFonts w:ascii="Times New Roman" w:eastAsia="Calibri" w:hAnsi="Times New Roman" w:cs="Times New Roman"/>
          <w:sz w:val="28"/>
          <w:szCs w:val="28"/>
        </w:rPr>
      </w:pPr>
      <w:r w:rsidRPr="00D34FC6">
        <w:rPr>
          <w:rFonts w:ascii="Times New Roman" w:eastAsia="Calibri" w:hAnsi="Times New Roman" w:cs="Times New Roman"/>
          <w:sz w:val="28"/>
          <w:szCs w:val="28"/>
        </w:rPr>
        <w:t>1</w:t>
      </w:r>
      <w:r>
        <w:rPr>
          <w:rFonts w:ascii="Times New Roman" w:eastAsia="Calibri" w:hAnsi="Times New Roman" w:cs="Times New Roman"/>
          <w:sz w:val="28"/>
          <w:szCs w:val="28"/>
        </w:rPr>
        <w:t>6</w:t>
      </w:r>
      <w:r w:rsidRPr="00D34FC6">
        <w:rPr>
          <w:rFonts w:ascii="Times New Roman" w:eastAsia="Calibri" w:hAnsi="Times New Roman" w:cs="Times New Roman"/>
          <w:sz w:val="28"/>
          <w:szCs w:val="28"/>
        </w:rPr>
        <w:t xml:space="preserve">. В течение 10 рабочих дней со дня получения подписанного инвестором и привлеченным лицом (в случае его привлечения) специального инвестиционного контракта Глава </w:t>
      </w:r>
      <w:r>
        <w:rPr>
          <w:rFonts w:ascii="Times New Roman" w:eastAsia="Calibri" w:hAnsi="Times New Roman" w:cs="Times New Roman"/>
          <w:sz w:val="28"/>
          <w:szCs w:val="28"/>
        </w:rPr>
        <w:t xml:space="preserve">администрации </w:t>
      </w:r>
      <w:r w:rsidR="00EF4BC4">
        <w:rPr>
          <w:rFonts w:ascii="Times New Roman" w:eastAsia="Calibri" w:hAnsi="Times New Roman" w:cs="Times New Roman"/>
          <w:sz w:val="28"/>
          <w:szCs w:val="28"/>
        </w:rPr>
        <w:t>Брагунского</w:t>
      </w:r>
      <w:r w:rsidRPr="00D34FC6">
        <w:rPr>
          <w:rFonts w:ascii="Times New Roman" w:eastAsia="Calibri" w:hAnsi="Times New Roman" w:cs="Times New Roman"/>
          <w:sz w:val="28"/>
          <w:szCs w:val="28"/>
        </w:rPr>
        <w:t xml:space="preserve"> сельско</w:t>
      </w:r>
      <w:r>
        <w:rPr>
          <w:rFonts w:ascii="Times New Roman" w:eastAsia="Calibri" w:hAnsi="Times New Roman" w:cs="Times New Roman"/>
          <w:sz w:val="28"/>
          <w:szCs w:val="28"/>
        </w:rPr>
        <w:t>го</w:t>
      </w:r>
      <w:r w:rsidRPr="00D34FC6">
        <w:rPr>
          <w:rFonts w:ascii="Times New Roman" w:eastAsia="Calibri" w:hAnsi="Times New Roman" w:cs="Times New Roman"/>
          <w:sz w:val="28"/>
          <w:szCs w:val="28"/>
        </w:rPr>
        <w:t xml:space="preserve"> поселени</w:t>
      </w:r>
      <w:r>
        <w:rPr>
          <w:rFonts w:ascii="Times New Roman" w:eastAsia="Calibri" w:hAnsi="Times New Roman" w:cs="Times New Roman"/>
          <w:sz w:val="28"/>
          <w:szCs w:val="28"/>
        </w:rPr>
        <w:t>я</w:t>
      </w:r>
      <w:r w:rsidRPr="00D34FC6">
        <w:rPr>
          <w:rFonts w:ascii="Times New Roman" w:eastAsia="Calibri" w:hAnsi="Times New Roman" w:cs="Times New Roman"/>
          <w:sz w:val="28"/>
          <w:szCs w:val="28"/>
        </w:rPr>
        <w:t xml:space="preserve"> подписывает специальный инвестиционный контракт.</w:t>
      </w:r>
    </w:p>
    <w:p w:rsidR="008772BA" w:rsidRDefault="008772BA" w:rsidP="008772BA">
      <w:pPr>
        <w:widowControl w:val="0"/>
        <w:autoSpaceDE w:val="0"/>
        <w:autoSpaceDN w:val="0"/>
        <w:spacing w:after="0" w:line="240" w:lineRule="auto"/>
        <w:ind w:firstLine="851"/>
        <w:jc w:val="both"/>
        <w:rPr>
          <w:rFonts w:ascii="Times New Roman" w:eastAsia="Calibri" w:hAnsi="Times New Roman" w:cs="Times New Roman"/>
          <w:sz w:val="28"/>
          <w:szCs w:val="28"/>
        </w:rPr>
      </w:pPr>
      <w:r w:rsidRPr="00662594">
        <w:rPr>
          <w:rFonts w:ascii="Times New Roman" w:eastAsia="Calibri" w:hAnsi="Times New Roman" w:cs="Times New Roman"/>
          <w:sz w:val="28"/>
          <w:szCs w:val="28"/>
        </w:rPr>
        <w:t>1</w:t>
      </w:r>
      <w:r>
        <w:rPr>
          <w:rFonts w:ascii="Times New Roman" w:eastAsia="Calibri" w:hAnsi="Times New Roman" w:cs="Times New Roman"/>
          <w:sz w:val="28"/>
          <w:szCs w:val="28"/>
        </w:rPr>
        <w:t>7</w:t>
      </w:r>
      <w:r w:rsidRPr="00662594">
        <w:rPr>
          <w:rFonts w:ascii="Times New Roman" w:eastAsia="Calibri" w:hAnsi="Times New Roman" w:cs="Times New Roman"/>
          <w:sz w:val="28"/>
          <w:szCs w:val="28"/>
        </w:rPr>
        <w:t xml:space="preserve">. </w:t>
      </w:r>
      <w:r w:rsidRPr="00DD145A">
        <w:rPr>
          <w:rFonts w:ascii="Times New Roman" w:eastAsia="Calibri" w:hAnsi="Times New Roman" w:cs="Times New Roman"/>
          <w:sz w:val="28"/>
          <w:szCs w:val="28"/>
        </w:rPr>
        <w:t>Экземпляры подписанного всеми участниками специального инвестиционного кон</w:t>
      </w:r>
      <w:r>
        <w:rPr>
          <w:rFonts w:ascii="Times New Roman" w:eastAsia="Calibri" w:hAnsi="Times New Roman" w:cs="Times New Roman"/>
          <w:sz w:val="28"/>
          <w:szCs w:val="28"/>
        </w:rPr>
        <w:t>тракта передаются администр</w:t>
      </w:r>
      <w:r w:rsidRPr="00DD145A">
        <w:rPr>
          <w:rFonts w:ascii="Times New Roman" w:eastAsia="Calibri" w:hAnsi="Times New Roman" w:cs="Times New Roman"/>
          <w:sz w:val="28"/>
          <w:szCs w:val="28"/>
        </w:rPr>
        <w:t xml:space="preserve">ацией </w:t>
      </w:r>
      <w:r w:rsidR="00EF4BC4">
        <w:rPr>
          <w:rFonts w:ascii="Times New Roman" w:eastAsia="Calibri" w:hAnsi="Times New Roman" w:cs="Times New Roman"/>
          <w:sz w:val="28"/>
          <w:szCs w:val="28"/>
        </w:rPr>
        <w:t>Брагунского</w:t>
      </w:r>
      <w:r w:rsidR="00EF4BC4" w:rsidRPr="00DD145A">
        <w:rPr>
          <w:rFonts w:ascii="Times New Roman" w:eastAsia="Calibri" w:hAnsi="Times New Roman" w:cs="Times New Roman"/>
          <w:sz w:val="28"/>
          <w:szCs w:val="28"/>
        </w:rPr>
        <w:t xml:space="preserve"> </w:t>
      </w:r>
      <w:r w:rsidRPr="00DD145A">
        <w:rPr>
          <w:rFonts w:ascii="Times New Roman" w:eastAsia="Calibri" w:hAnsi="Times New Roman" w:cs="Times New Roman"/>
          <w:sz w:val="28"/>
          <w:szCs w:val="28"/>
        </w:rPr>
        <w:t>сельского поселения указанным участникам специального инвестиционного контракта</w:t>
      </w:r>
      <w:r>
        <w:rPr>
          <w:rFonts w:ascii="Times New Roman" w:eastAsia="Calibri" w:hAnsi="Times New Roman" w:cs="Times New Roman"/>
          <w:sz w:val="28"/>
          <w:szCs w:val="28"/>
        </w:rPr>
        <w:t xml:space="preserve"> в течении 5 дней.</w:t>
      </w:r>
    </w:p>
    <w:p w:rsidR="008772BA" w:rsidRDefault="008772BA" w:rsidP="008772BA">
      <w:pPr>
        <w:widowControl w:val="0"/>
        <w:autoSpaceDE w:val="0"/>
        <w:autoSpaceDN w:val="0"/>
        <w:spacing w:after="0" w:line="240" w:lineRule="auto"/>
        <w:ind w:firstLine="851"/>
        <w:jc w:val="both"/>
        <w:rPr>
          <w:rFonts w:ascii="Times New Roman" w:eastAsia="Calibri" w:hAnsi="Times New Roman" w:cs="Times New Roman"/>
          <w:sz w:val="28"/>
          <w:szCs w:val="28"/>
        </w:rPr>
      </w:pPr>
    </w:p>
    <w:p w:rsidR="008772BA" w:rsidRDefault="008772BA" w:rsidP="008772BA">
      <w:pPr>
        <w:widowControl w:val="0"/>
        <w:autoSpaceDE w:val="0"/>
        <w:autoSpaceDN w:val="0"/>
        <w:spacing w:after="0" w:line="240" w:lineRule="auto"/>
        <w:ind w:firstLine="851"/>
        <w:jc w:val="both"/>
        <w:rPr>
          <w:rFonts w:ascii="Times New Roman" w:eastAsia="Calibri" w:hAnsi="Times New Roman" w:cs="Times New Roman"/>
          <w:sz w:val="28"/>
          <w:szCs w:val="28"/>
        </w:rPr>
      </w:pPr>
    </w:p>
    <w:p w:rsidR="008772BA" w:rsidRDefault="008772BA" w:rsidP="008772BA">
      <w:pPr>
        <w:widowControl w:val="0"/>
        <w:autoSpaceDE w:val="0"/>
        <w:autoSpaceDN w:val="0"/>
        <w:spacing w:after="0" w:line="240" w:lineRule="auto"/>
        <w:ind w:firstLine="851"/>
        <w:jc w:val="both"/>
        <w:rPr>
          <w:rFonts w:ascii="Times New Roman" w:eastAsia="Calibri" w:hAnsi="Times New Roman" w:cs="Times New Roman"/>
          <w:sz w:val="28"/>
          <w:szCs w:val="28"/>
        </w:rPr>
      </w:pPr>
    </w:p>
    <w:p w:rsidR="00EF4BC4" w:rsidRDefault="00EF4BC4" w:rsidP="008772BA">
      <w:pPr>
        <w:widowControl w:val="0"/>
        <w:autoSpaceDE w:val="0"/>
        <w:autoSpaceDN w:val="0"/>
        <w:spacing w:after="0" w:line="240" w:lineRule="auto"/>
        <w:ind w:firstLine="851"/>
        <w:jc w:val="both"/>
        <w:rPr>
          <w:rFonts w:ascii="Times New Roman" w:eastAsia="Calibri" w:hAnsi="Times New Roman" w:cs="Times New Roman"/>
          <w:sz w:val="28"/>
          <w:szCs w:val="28"/>
        </w:rPr>
      </w:pPr>
    </w:p>
    <w:p w:rsidR="00EF4BC4" w:rsidRDefault="00EF4BC4" w:rsidP="008772BA">
      <w:pPr>
        <w:widowControl w:val="0"/>
        <w:autoSpaceDE w:val="0"/>
        <w:autoSpaceDN w:val="0"/>
        <w:spacing w:after="0" w:line="240" w:lineRule="auto"/>
        <w:ind w:firstLine="851"/>
        <w:jc w:val="both"/>
        <w:rPr>
          <w:rFonts w:ascii="Times New Roman" w:eastAsia="Calibri" w:hAnsi="Times New Roman" w:cs="Times New Roman"/>
          <w:sz w:val="28"/>
          <w:szCs w:val="28"/>
        </w:rPr>
      </w:pPr>
    </w:p>
    <w:p w:rsidR="00EF4BC4" w:rsidRDefault="00EF4BC4" w:rsidP="008772BA">
      <w:pPr>
        <w:widowControl w:val="0"/>
        <w:autoSpaceDE w:val="0"/>
        <w:autoSpaceDN w:val="0"/>
        <w:spacing w:after="0" w:line="240" w:lineRule="auto"/>
        <w:ind w:firstLine="851"/>
        <w:jc w:val="both"/>
        <w:rPr>
          <w:rFonts w:ascii="Times New Roman" w:eastAsia="Calibri" w:hAnsi="Times New Roman" w:cs="Times New Roman"/>
          <w:sz w:val="28"/>
          <w:szCs w:val="28"/>
        </w:rPr>
      </w:pPr>
    </w:p>
    <w:p w:rsidR="00EF4BC4" w:rsidRDefault="00EF4BC4" w:rsidP="008772BA">
      <w:pPr>
        <w:widowControl w:val="0"/>
        <w:autoSpaceDE w:val="0"/>
        <w:autoSpaceDN w:val="0"/>
        <w:spacing w:after="0" w:line="240" w:lineRule="auto"/>
        <w:ind w:firstLine="851"/>
        <w:jc w:val="both"/>
        <w:rPr>
          <w:rFonts w:ascii="Times New Roman" w:eastAsia="Calibri" w:hAnsi="Times New Roman" w:cs="Times New Roman"/>
          <w:sz w:val="28"/>
          <w:szCs w:val="28"/>
        </w:rPr>
      </w:pPr>
    </w:p>
    <w:p w:rsidR="00EF4BC4" w:rsidRDefault="00EF4BC4" w:rsidP="008772BA">
      <w:pPr>
        <w:widowControl w:val="0"/>
        <w:autoSpaceDE w:val="0"/>
        <w:autoSpaceDN w:val="0"/>
        <w:spacing w:after="0" w:line="240" w:lineRule="auto"/>
        <w:ind w:firstLine="851"/>
        <w:jc w:val="both"/>
        <w:rPr>
          <w:rFonts w:ascii="Times New Roman" w:eastAsia="Calibri" w:hAnsi="Times New Roman" w:cs="Times New Roman"/>
          <w:sz w:val="28"/>
          <w:szCs w:val="28"/>
        </w:rPr>
      </w:pPr>
    </w:p>
    <w:p w:rsidR="00EF4BC4" w:rsidRDefault="00EF4BC4" w:rsidP="008772BA">
      <w:pPr>
        <w:widowControl w:val="0"/>
        <w:autoSpaceDE w:val="0"/>
        <w:autoSpaceDN w:val="0"/>
        <w:spacing w:after="0" w:line="240" w:lineRule="auto"/>
        <w:ind w:firstLine="851"/>
        <w:jc w:val="both"/>
        <w:rPr>
          <w:rFonts w:ascii="Times New Roman" w:eastAsia="Calibri" w:hAnsi="Times New Roman" w:cs="Times New Roman"/>
          <w:sz w:val="28"/>
          <w:szCs w:val="28"/>
        </w:rPr>
      </w:pPr>
    </w:p>
    <w:p w:rsidR="00EF4BC4" w:rsidRDefault="00EF4BC4" w:rsidP="008772BA">
      <w:pPr>
        <w:widowControl w:val="0"/>
        <w:autoSpaceDE w:val="0"/>
        <w:autoSpaceDN w:val="0"/>
        <w:spacing w:after="0" w:line="240" w:lineRule="auto"/>
        <w:ind w:firstLine="851"/>
        <w:jc w:val="both"/>
        <w:rPr>
          <w:rFonts w:ascii="Times New Roman" w:eastAsia="Calibri" w:hAnsi="Times New Roman" w:cs="Times New Roman"/>
          <w:sz w:val="28"/>
          <w:szCs w:val="28"/>
        </w:rPr>
      </w:pPr>
    </w:p>
    <w:p w:rsidR="00EF4BC4" w:rsidRDefault="00EF4BC4" w:rsidP="008772BA">
      <w:pPr>
        <w:widowControl w:val="0"/>
        <w:autoSpaceDE w:val="0"/>
        <w:autoSpaceDN w:val="0"/>
        <w:spacing w:after="0" w:line="240" w:lineRule="auto"/>
        <w:ind w:firstLine="851"/>
        <w:jc w:val="both"/>
        <w:rPr>
          <w:rFonts w:ascii="Times New Roman" w:eastAsia="Calibri" w:hAnsi="Times New Roman" w:cs="Times New Roman"/>
          <w:sz w:val="28"/>
          <w:szCs w:val="28"/>
        </w:rPr>
      </w:pPr>
    </w:p>
    <w:p w:rsidR="00EF4BC4" w:rsidRDefault="00EF4BC4" w:rsidP="008772BA">
      <w:pPr>
        <w:widowControl w:val="0"/>
        <w:autoSpaceDE w:val="0"/>
        <w:autoSpaceDN w:val="0"/>
        <w:spacing w:after="0" w:line="240" w:lineRule="auto"/>
        <w:ind w:firstLine="851"/>
        <w:jc w:val="both"/>
        <w:rPr>
          <w:rFonts w:ascii="Times New Roman" w:eastAsia="Calibri" w:hAnsi="Times New Roman" w:cs="Times New Roman"/>
          <w:sz w:val="28"/>
          <w:szCs w:val="28"/>
        </w:rPr>
      </w:pPr>
    </w:p>
    <w:p w:rsidR="00EF4BC4" w:rsidRDefault="00EF4BC4" w:rsidP="008772BA">
      <w:pPr>
        <w:widowControl w:val="0"/>
        <w:autoSpaceDE w:val="0"/>
        <w:autoSpaceDN w:val="0"/>
        <w:spacing w:after="0" w:line="240" w:lineRule="auto"/>
        <w:ind w:firstLine="851"/>
        <w:jc w:val="both"/>
        <w:rPr>
          <w:rFonts w:ascii="Times New Roman" w:eastAsia="Calibri" w:hAnsi="Times New Roman" w:cs="Times New Roman"/>
          <w:sz w:val="28"/>
          <w:szCs w:val="28"/>
        </w:rPr>
      </w:pPr>
    </w:p>
    <w:p w:rsidR="00EF4BC4" w:rsidRDefault="00EF4BC4" w:rsidP="008772BA">
      <w:pPr>
        <w:widowControl w:val="0"/>
        <w:autoSpaceDE w:val="0"/>
        <w:autoSpaceDN w:val="0"/>
        <w:spacing w:after="0" w:line="240" w:lineRule="auto"/>
        <w:ind w:firstLine="851"/>
        <w:jc w:val="both"/>
        <w:rPr>
          <w:rFonts w:ascii="Times New Roman" w:eastAsia="Calibri" w:hAnsi="Times New Roman" w:cs="Times New Roman"/>
          <w:sz w:val="28"/>
          <w:szCs w:val="28"/>
        </w:rPr>
      </w:pPr>
    </w:p>
    <w:p w:rsidR="00EF4BC4" w:rsidRDefault="00EF4BC4" w:rsidP="008772BA">
      <w:pPr>
        <w:widowControl w:val="0"/>
        <w:autoSpaceDE w:val="0"/>
        <w:autoSpaceDN w:val="0"/>
        <w:spacing w:after="0" w:line="240" w:lineRule="auto"/>
        <w:ind w:firstLine="851"/>
        <w:jc w:val="both"/>
        <w:rPr>
          <w:rFonts w:ascii="Times New Roman" w:eastAsia="Calibri" w:hAnsi="Times New Roman" w:cs="Times New Roman"/>
          <w:sz w:val="28"/>
          <w:szCs w:val="28"/>
        </w:rPr>
      </w:pPr>
    </w:p>
    <w:p w:rsidR="00EF4BC4" w:rsidRDefault="00EF4BC4" w:rsidP="008772BA">
      <w:pPr>
        <w:widowControl w:val="0"/>
        <w:autoSpaceDE w:val="0"/>
        <w:autoSpaceDN w:val="0"/>
        <w:spacing w:after="0" w:line="240" w:lineRule="auto"/>
        <w:ind w:firstLine="851"/>
        <w:jc w:val="both"/>
        <w:rPr>
          <w:rFonts w:ascii="Times New Roman" w:eastAsia="Calibri" w:hAnsi="Times New Roman" w:cs="Times New Roman"/>
          <w:sz w:val="28"/>
          <w:szCs w:val="28"/>
        </w:rPr>
      </w:pPr>
    </w:p>
    <w:p w:rsidR="00EF4BC4" w:rsidRDefault="00EF4BC4" w:rsidP="008772BA">
      <w:pPr>
        <w:widowControl w:val="0"/>
        <w:autoSpaceDE w:val="0"/>
        <w:autoSpaceDN w:val="0"/>
        <w:spacing w:after="0" w:line="240" w:lineRule="auto"/>
        <w:ind w:firstLine="851"/>
        <w:jc w:val="both"/>
        <w:rPr>
          <w:rFonts w:ascii="Times New Roman" w:eastAsia="Calibri" w:hAnsi="Times New Roman" w:cs="Times New Roman"/>
          <w:sz w:val="28"/>
          <w:szCs w:val="28"/>
        </w:rPr>
      </w:pPr>
    </w:p>
    <w:p w:rsidR="00EF4BC4" w:rsidRDefault="00EF4BC4" w:rsidP="008772BA">
      <w:pPr>
        <w:widowControl w:val="0"/>
        <w:autoSpaceDE w:val="0"/>
        <w:autoSpaceDN w:val="0"/>
        <w:spacing w:after="0" w:line="240" w:lineRule="auto"/>
        <w:ind w:firstLine="851"/>
        <w:jc w:val="both"/>
        <w:rPr>
          <w:rFonts w:ascii="Times New Roman" w:eastAsia="Calibri" w:hAnsi="Times New Roman" w:cs="Times New Roman"/>
          <w:sz w:val="28"/>
          <w:szCs w:val="28"/>
        </w:rPr>
      </w:pPr>
    </w:p>
    <w:p w:rsidR="00EF4BC4" w:rsidRDefault="00EF4BC4" w:rsidP="008772BA">
      <w:pPr>
        <w:widowControl w:val="0"/>
        <w:autoSpaceDE w:val="0"/>
        <w:autoSpaceDN w:val="0"/>
        <w:spacing w:after="0" w:line="240" w:lineRule="auto"/>
        <w:ind w:firstLine="851"/>
        <w:jc w:val="both"/>
        <w:rPr>
          <w:rFonts w:ascii="Times New Roman" w:eastAsia="Calibri" w:hAnsi="Times New Roman" w:cs="Times New Roman"/>
          <w:sz w:val="28"/>
          <w:szCs w:val="28"/>
        </w:rPr>
      </w:pPr>
    </w:p>
    <w:p w:rsidR="00EF4BC4" w:rsidRDefault="00EF4BC4" w:rsidP="008772BA">
      <w:pPr>
        <w:widowControl w:val="0"/>
        <w:autoSpaceDE w:val="0"/>
        <w:autoSpaceDN w:val="0"/>
        <w:spacing w:after="0" w:line="240" w:lineRule="auto"/>
        <w:ind w:firstLine="851"/>
        <w:jc w:val="both"/>
        <w:rPr>
          <w:rFonts w:ascii="Times New Roman" w:eastAsia="Calibri" w:hAnsi="Times New Roman" w:cs="Times New Roman"/>
          <w:sz w:val="28"/>
          <w:szCs w:val="28"/>
        </w:rPr>
      </w:pPr>
    </w:p>
    <w:p w:rsidR="00EF4BC4" w:rsidRDefault="00EF4BC4" w:rsidP="008772BA">
      <w:pPr>
        <w:widowControl w:val="0"/>
        <w:autoSpaceDE w:val="0"/>
        <w:autoSpaceDN w:val="0"/>
        <w:spacing w:after="0" w:line="240" w:lineRule="auto"/>
        <w:ind w:firstLine="851"/>
        <w:jc w:val="both"/>
        <w:rPr>
          <w:rFonts w:ascii="Times New Roman" w:eastAsia="Calibri" w:hAnsi="Times New Roman" w:cs="Times New Roman"/>
          <w:sz w:val="28"/>
          <w:szCs w:val="28"/>
        </w:rPr>
      </w:pPr>
    </w:p>
    <w:p w:rsidR="00EF4BC4" w:rsidRDefault="00EF4BC4" w:rsidP="008772BA">
      <w:pPr>
        <w:widowControl w:val="0"/>
        <w:autoSpaceDE w:val="0"/>
        <w:autoSpaceDN w:val="0"/>
        <w:spacing w:after="0" w:line="240" w:lineRule="auto"/>
        <w:ind w:firstLine="851"/>
        <w:jc w:val="both"/>
        <w:rPr>
          <w:rFonts w:ascii="Times New Roman" w:eastAsia="Calibri" w:hAnsi="Times New Roman" w:cs="Times New Roman"/>
          <w:sz w:val="28"/>
          <w:szCs w:val="28"/>
        </w:rPr>
      </w:pPr>
    </w:p>
    <w:p w:rsidR="00EF4BC4" w:rsidRDefault="00EF4BC4" w:rsidP="008772BA">
      <w:pPr>
        <w:widowControl w:val="0"/>
        <w:autoSpaceDE w:val="0"/>
        <w:autoSpaceDN w:val="0"/>
        <w:spacing w:after="0" w:line="240" w:lineRule="auto"/>
        <w:ind w:firstLine="851"/>
        <w:jc w:val="both"/>
        <w:rPr>
          <w:rFonts w:ascii="Times New Roman" w:eastAsia="Calibri" w:hAnsi="Times New Roman" w:cs="Times New Roman"/>
          <w:sz w:val="28"/>
          <w:szCs w:val="28"/>
        </w:rPr>
      </w:pPr>
    </w:p>
    <w:p w:rsidR="00EF4BC4" w:rsidRDefault="00EF4BC4" w:rsidP="008772BA">
      <w:pPr>
        <w:widowControl w:val="0"/>
        <w:autoSpaceDE w:val="0"/>
        <w:autoSpaceDN w:val="0"/>
        <w:spacing w:after="0" w:line="240" w:lineRule="auto"/>
        <w:ind w:firstLine="851"/>
        <w:jc w:val="both"/>
        <w:rPr>
          <w:rFonts w:ascii="Times New Roman" w:eastAsia="Calibri" w:hAnsi="Times New Roman" w:cs="Times New Roman"/>
          <w:sz w:val="28"/>
          <w:szCs w:val="28"/>
        </w:rPr>
      </w:pPr>
    </w:p>
    <w:p w:rsidR="00EF4BC4" w:rsidRDefault="00EF4BC4" w:rsidP="008772BA">
      <w:pPr>
        <w:widowControl w:val="0"/>
        <w:autoSpaceDE w:val="0"/>
        <w:autoSpaceDN w:val="0"/>
        <w:spacing w:after="0" w:line="240" w:lineRule="auto"/>
        <w:ind w:firstLine="851"/>
        <w:jc w:val="both"/>
        <w:rPr>
          <w:rFonts w:ascii="Times New Roman" w:eastAsia="Calibri" w:hAnsi="Times New Roman" w:cs="Times New Roman"/>
          <w:sz w:val="28"/>
          <w:szCs w:val="28"/>
        </w:rPr>
      </w:pPr>
    </w:p>
    <w:p w:rsidR="00EF4BC4" w:rsidRDefault="00EF4BC4" w:rsidP="008772BA">
      <w:pPr>
        <w:widowControl w:val="0"/>
        <w:autoSpaceDE w:val="0"/>
        <w:autoSpaceDN w:val="0"/>
        <w:spacing w:after="0" w:line="240" w:lineRule="auto"/>
        <w:ind w:firstLine="851"/>
        <w:jc w:val="both"/>
        <w:rPr>
          <w:rFonts w:ascii="Times New Roman" w:eastAsia="Calibri" w:hAnsi="Times New Roman" w:cs="Times New Roman"/>
          <w:sz w:val="28"/>
          <w:szCs w:val="28"/>
        </w:rPr>
      </w:pPr>
    </w:p>
    <w:p w:rsidR="00EF4BC4" w:rsidRDefault="00EF4BC4" w:rsidP="008772BA">
      <w:pPr>
        <w:widowControl w:val="0"/>
        <w:autoSpaceDE w:val="0"/>
        <w:autoSpaceDN w:val="0"/>
        <w:spacing w:after="0" w:line="240" w:lineRule="auto"/>
        <w:ind w:firstLine="851"/>
        <w:jc w:val="both"/>
        <w:rPr>
          <w:rFonts w:ascii="Times New Roman" w:eastAsia="Calibri" w:hAnsi="Times New Roman" w:cs="Times New Roman"/>
          <w:sz w:val="28"/>
          <w:szCs w:val="28"/>
        </w:rPr>
      </w:pPr>
    </w:p>
    <w:p w:rsidR="008772BA" w:rsidRDefault="008772BA" w:rsidP="008772BA">
      <w:pPr>
        <w:widowControl w:val="0"/>
        <w:autoSpaceDE w:val="0"/>
        <w:autoSpaceDN w:val="0"/>
        <w:spacing w:after="0" w:line="240" w:lineRule="auto"/>
        <w:rPr>
          <w:rFonts w:ascii="Times New Roman" w:eastAsia="Calibri" w:hAnsi="Times New Roman" w:cs="Times New Roman"/>
          <w:sz w:val="28"/>
          <w:szCs w:val="28"/>
        </w:rPr>
      </w:pPr>
    </w:p>
    <w:p w:rsidR="00A7154F" w:rsidRPr="00662594" w:rsidRDefault="00A7154F" w:rsidP="008772BA">
      <w:pPr>
        <w:widowControl w:val="0"/>
        <w:autoSpaceDE w:val="0"/>
        <w:autoSpaceDN w:val="0"/>
        <w:spacing w:after="0" w:line="240" w:lineRule="auto"/>
        <w:rPr>
          <w:rFonts w:ascii="Times New Roman" w:eastAsia="Calibri" w:hAnsi="Times New Roman" w:cs="Times New Roman"/>
          <w:sz w:val="28"/>
          <w:szCs w:val="28"/>
        </w:rPr>
      </w:pPr>
    </w:p>
    <w:p w:rsidR="008772BA" w:rsidRPr="00662594" w:rsidRDefault="008772BA" w:rsidP="008772BA">
      <w:pPr>
        <w:widowControl w:val="0"/>
        <w:autoSpaceDE w:val="0"/>
        <w:autoSpaceDN w:val="0"/>
        <w:spacing w:after="0" w:line="240" w:lineRule="auto"/>
        <w:jc w:val="right"/>
        <w:rPr>
          <w:rFonts w:ascii="Times New Roman" w:eastAsia="Calibri" w:hAnsi="Times New Roman" w:cs="Times New Roman"/>
          <w:sz w:val="28"/>
          <w:szCs w:val="28"/>
        </w:rPr>
      </w:pPr>
    </w:p>
    <w:p w:rsidR="008772BA" w:rsidRPr="00662594" w:rsidRDefault="008772BA" w:rsidP="008772BA">
      <w:pPr>
        <w:widowControl w:val="0"/>
        <w:autoSpaceDE w:val="0"/>
        <w:autoSpaceDN w:val="0"/>
        <w:spacing w:after="0" w:line="240" w:lineRule="auto"/>
        <w:jc w:val="right"/>
        <w:rPr>
          <w:rFonts w:ascii="Times New Roman" w:eastAsia="Calibri" w:hAnsi="Times New Roman" w:cs="Times New Roman"/>
          <w:sz w:val="28"/>
          <w:szCs w:val="28"/>
        </w:rPr>
      </w:pPr>
      <w:r w:rsidRPr="00662594">
        <w:rPr>
          <w:rFonts w:ascii="Times New Roman" w:eastAsia="Calibri" w:hAnsi="Times New Roman" w:cs="Times New Roman"/>
          <w:sz w:val="28"/>
          <w:szCs w:val="28"/>
        </w:rPr>
        <w:lastRenderedPageBreak/>
        <w:t>Приложение №1</w:t>
      </w:r>
    </w:p>
    <w:p w:rsidR="008772BA" w:rsidRPr="00662594" w:rsidRDefault="008772BA" w:rsidP="008772BA">
      <w:pPr>
        <w:widowControl w:val="0"/>
        <w:autoSpaceDE w:val="0"/>
        <w:autoSpaceDN w:val="0"/>
        <w:spacing w:after="0" w:line="240" w:lineRule="auto"/>
        <w:jc w:val="right"/>
        <w:rPr>
          <w:rFonts w:ascii="Times New Roman" w:eastAsia="Calibri" w:hAnsi="Times New Roman" w:cs="Times New Roman"/>
          <w:sz w:val="28"/>
          <w:szCs w:val="28"/>
        </w:rPr>
      </w:pPr>
      <w:r w:rsidRPr="00662594">
        <w:rPr>
          <w:rFonts w:ascii="Times New Roman" w:eastAsia="Calibri" w:hAnsi="Times New Roman" w:cs="Times New Roman"/>
          <w:sz w:val="28"/>
          <w:szCs w:val="28"/>
        </w:rPr>
        <w:t>к Порядку заключения специальных</w:t>
      </w:r>
    </w:p>
    <w:p w:rsidR="008772BA" w:rsidRPr="00662594" w:rsidRDefault="008772BA" w:rsidP="008772BA">
      <w:pPr>
        <w:widowControl w:val="0"/>
        <w:autoSpaceDE w:val="0"/>
        <w:autoSpaceDN w:val="0"/>
        <w:spacing w:after="0" w:line="240" w:lineRule="auto"/>
        <w:jc w:val="right"/>
        <w:rPr>
          <w:rFonts w:ascii="Times New Roman" w:eastAsia="Calibri" w:hAnsi="Times New Roman" w:cs="Times New Roman"/>
          <w:sz w:val="28"/>
          <w:szCs w:val="28"/>
        </w:rPr>
      </w:pPr>
      <w:r w:rsidRPr="00662594">
        <w:rPr>
          <w:rFonts w:ascii="Times New Roman" w:eastAsia="Calibri" w:hAnsi="Times New Roman" w:cs="Times New Roman"/>
          <w:sz w:val="28"/>
          <w:szCs w:val="28"/>
        </w:rPr>
        <w:t>инвестиционных контрактов</w:t>
      </w:r>
    </w:p>
    <w:p w:rsidR="008772BA" w:rsidRDefault="008772BA" w:rsidP="008772BA">
      <w:pPr>
        <w:widowControl w:val="0"/>
        <w:autoSpaceDE w:val="0"/>
        <w:autoSpaceDN w:val="0"/>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администр</w:t>
      </w:r>
      <w:r w:rsidRPr="00662594">
        <w:rPr>
          <w:rFonts w:ascii="Times New Roman" w:eastAsia="Calibri" w:hAnsi="Times New Roman" w:cs="Times New Roman"/>
          <w:sz w:val="28"/>
          <w:szCs w:val="28"/>
        </w:rPr>
        <w:t xml:space="preserve">ацией </w:t>
      </w:r>
      <w:r w:rsidR="00EF4BC4">
        <w:rPr>
          <w:rFonts w:ascii="Times New Roman" w:eastAsia="Calibri" w:hAnsi="Times New Roman" w:cs="Times New Roman"/>
          <w:sz w:val="28"/>
          <w:szCs w:val="28"/>
        </w:rPr>
        <w:t>Брагунского</w:t>
      </w:r>
      <w:r w:rsidRPr="00035ACC">
        <w:rPr>
          <w:rFonts w:ascii="Times New Roman" w:eastAsia="Calibri" w:hAnsi="Times New Roman" w:cs="Times New Roman"/>
          <w:sz w:val="28"/>
          <w:szCs w:val="28"/>
        </w:rPr>
        <w:t xml:space="preserve"> сельского поселения</w:t>
      </w:r>
    </w:p>
    <w:p w:rsidR="008772BA" w:rsidRDefault="008772BA" w:rsidP="008772BA">
      <w:pPr>
        <w:autoSpaceDE w:val="0"/>
        <w:autoSpaceDN w:val="0"/>
        <w:adjustRightInd w:val="0"/>
        <w:spacing w:after="0" w:line="240" w:lineRule="auto"/>
        <w:rPr>
          <w:rFonts w:ascii="Times New Roman" w:eastAsia="Calibri" w:hAnsi="Times New Roman" w:cs="Times New Roman"/>
          <w:sz w:val="28"/>
          <w:szCs w:val="28"/>
        </w:rPr>
      </w:pPr>
      <w:bookmarkStart w:id="6" w:name="Par24"/>
      <w:bookmarkEnd w:id="6"/>
    </w:p>
    <w:p w:rsidR="008772BA" w:rsidRDefault="008772BA" w:rsidP="008772BA">
      <w:pPr>
        <w:autoSpaceDE w:val="0"/>
        <w:autoSpaceDN w:val="0"/>
        <w:adjustRightInd w:val="0"/>
        <w:spacing w:after="0" w:line="240" w:lineRule="auto"/>
        <w:rPr>
          <w:rFonts w:ascii="Times New Roman" w:eastAsia="Times New Roman" w:hAnsi="Times New Roman" w:cs="Times New Roman"/>
          <w:sz w:val="28"/>
          <w:szCs w:val="28"/>
        </w:rPr>
      </w:pPr>
    </w:p>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p>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ЗАЯВЛЕНИЕ</w:t>
      </w:r>
    </w:p>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О ЗАКЛЮЧЕНИИ СПЕЦИАЛЬНОГО ИНВЕСТИЦИОННОГО КОНТРАКТА</w:t>
      </w:r>
    </w:p>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p>
    <w:p w:rsidR="008772BA" w:rsidRPr="00662594" w:rsidRDefault="008772BA" w:rsidP="008772BA">
      <w:pPr>
        <w:autoSpaceDE w:val="0"/>
        <w:autoSpaceDN w:val="0"/>
        <w:adjustRightInd w:val="0"/>
        <w:spacing w:after="0" w:line="240" w:lineRule="auto"/>
        <w:ind w:firstLine="840"/>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 xml:space="preserve">В соответствии с Порядком заключения специальных инвестиционных контрактов </w:t>
      </w:r>
      <w:r>
        <w:rPr>
          <w:rFonts w:ascii="Times New Roman" w:eastAsia="Times New Roman" w:hAnsi="Times New Roman" w:cs="Times New Roman"/>
          <w:sz w:val="28"/>
          <w:szCs w:val="28"/>
        </w:rPr>
        <w:t>администр</w:t>
      </w:r>
      <w:r w:rsidRPr="00662594">
        <w:rPr>
          <w:rFonts w:ascii="Times New Roman" w:eastAsia="Times New Roman" w:hAnsi="Times New Roman" w:cs="Times New Roman"/>
          <w:sz w:val="28"/>
          <w:szCs w:val="28"/>
        </w:rPr>
        <w:t xml:space="preserve">ации </w:t>
      </w:r>
      <w:r w:rsidR="00EF4BC4">
        <w:rPr>
          <w:rFonts w:ascii="Times New Roman" w:eastAsia="Times New Roman" w:hAnsi="Times New Roman" w:cs="Times New Roman"/>
          <w:sz w:val="28"/>
          <w:szCs w:val="28"/>
        </w:rPr>
        <w:t>Брагунского сельского поселения</w:t>
      </w:r>
      <w:r w:rsidRPr="00662594">
        <w:rPr>
          <w:rFonts w:ascii="Times New Roman" w:eastAsia="Times New Roman" w:hAnsi="Times New Roman" w:cs="Times New Roman"/>
          <w:sz w:val="28"/>
          <w:szCs w:val="28"/>
        </w:rPr>
        <w:t xml:space="preserve">, утвержденным постановлением </w:t>
      </w:r>
      <w:r>
        <w:rPr>
          <w:rFonts w:ascii="Times New Roman" w:eastAsia="Times New Roman" w:hAnsi="Times New Roman" w:cs="Times New Roman"/>
          <w:sz w:val="28"/>
          <w:szCs w:val="28"/>
        </w:rPr>
        <w:t>администр</w:t>
      </w:r>
      <w:r w:rsidRPr="00662594">
        <w:rPr>
          <w:rFonts w:ascii="Times New Roman" w:eastAsia="Times New Roman" w:hAnsi="Times New Roman" w:cs="Times New Roman"/>
          <w:sz w:val="28"/>
          <w:szCs w:val="28"/>
        </w:rPr>
        <w:t xml:space="preserve">ации </w:t>
      </w:r>
      <w:r w:rsidR="00EF4BC4">
        <w:rPr>
          <w:rFonts w:ascii="Times New Roman" w:eastAsia="Times New Roman" w:hAnsi="Times New Roman" w:cs="Times New Roman"/>
          <w:sz w:val="28"/>
          <w:szCs w:val="28"/>
        </w:rPr>
        <w:t>Брагунского сельского поселения от 14.05.2020</w:t>
      </w:r>
      <w:r w:rsidRPr="00662594">
        <w:rPr>
          <w:rFonts w:ascii="Times New Roman" w:eastAsia="Times New Roman" w:hAnsi="Times New Roman" w:cs="Times New Roman"/>
          <w:sz w:val="28"/>
          <w:szCs w:val="28"/>
        </w:rPr>
        <w:t xml:space="preserve"> г. №</w:t>
      </w:r>
      <w:r w:rsidR="00A7154F">
        <w:rPr>
          <w:rFonts w:ascii="Times New Roman" w:eastAsia="Times New Roman" w:hAnsi="Times New Roman" w:cs="Times New Roman"/>
          <w:sz w:val="28"/>
          <w:szCs w:val="28"/>
        </w:rPr>
        <w:t xml:space="preserve"> </w:t>
      </w:r>
      <w:r w:rsidR="00EF4BC4" w:rsidRPr="00A7154F">
        <w:rPr>
          <w:rFonts w:ascii="Times New Roman" w:eastAsia="Times New Roman" w:hAnsi="Times New Roman" w:cs="Times New Roman"/>
          <w:sz w:val="28"/>
          <w:szCs w:val="28"/>
        </w:rPr>
        <w:t xml:space="preserve">6 </w:t>
      </w:r>
      <w:r w:rsidRPr="00662594">
        <w:rPr>
          <w:rFonts w:ascii="Times New Roman" w:eastAsia="Times New Roman" w:hAnsi="Times New Roman" w:cs="Times New Roman"/>
          <w:sz w:val="28"/>
          <w:szCs w:val="28"/>
        </w:rPr>
        <w:t>, (далее - Порядок),</w:t>
      </w:r>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4"/>
          <w:szCs w:val="24"/>
        </w:rPr>
      </w:pPr>
      <w:r w:rsidRPr="00662594">
        <w:rPr>
          <w:rFonts w:ascii="Times New Roman" w:eastAsia="Times New Roman" w:hAnsi="Times New Roman" w:cs="Times New Roman"/>
          <w:sz w:val="24"/>
          <w:szCs w:val="24"/>
        </w:rPr>
        <w:t>_____________________________________________________________________________,</w:t>
      </w:r>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i/>
          <w:sz w:val="24"/>
          <w:szCs w:val="24"/>
        </w:rPr>
      </w:pPr>
      <w:r w:rsidRPr="00662594">
        <w:rPr>
          <w:rFonts w:ascii="Times New Roman" w:eastAsia="Times New Roman" w:hAnsi="Times New Roman" w:cs="Times New Roman"/>
          <w:i/>
          <w:sz w:val="24"/>
          <w:szCs w:val="24"/>
        </w:rPr>
        <w:t>(полное наименование инвестора)</w:t>
      </w:r>
    </w:p>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 xml:space="preserve">ОГРН </w:t>
      </w:r>
      <w:hyperlink w:anchor="Par159" w:history="1">
        <w:r w:rsidRPr="00662594">
          <w:rPr>
            <w:rFonts w:ascii="Times New Roman" w:eastAsia="Times New Roman" w:hAnsi="Times New Roman" w:cs="Times New Roman"/>
            <w:sz w:val="28"/>
            <w:szCs w:val="28"/>
          </w:rPr>
          <w:t>&lt;*&gt;</w:t>
        </w:r>
      </w:hyperlink>
      <w:r w:rsidRPr="00662594">
        <w:rPr>
          <w:rFonts w:ascii="Times New Roman" w:eastAsia="Times New Roman" w:hAnsi="Times New Roman" w:cs="Times New Roman"/>
          <w:sz w:val="28"/>
          <w:szCs w:val="28"/>
        </w:rPr>
        <w:t xml:space="preserve"> __________________________________________________________________,</w:t>
      </w:r>
    </w:p>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4"/>
          <w:szCs w:val="24"/>
        </w:rPr>
      </w:pPr>
      <w:r w:rsidRPr="00662594">
        <w:rPr>
          <w:rFonts w:ascii="Times New Roman" w:eastAsia="Times New Roman" w:hAnsi="Times New Roman" w:cs="Times New Roman"/>
          <w:sz w:val="28"/>
          <w:szCs w:val="28"/>
        </w:rPr>
        <w:t xml:space="preserve">ИНН, КПП </w:t>
      </w:r>
      <w:hyperlink w:anchor="Par159" w:history="1">
        <w:r w:rsidRPr="00662594">
          <w:rPr>
            <w:rFonts w:ascii="Times New Roman" w:eastAsia="Times New Roman" w:hAnsi="Times New Roman" w:cs="Times New Roman"/>
            <w:sz w:val="24"/>
            <w:szCs w:val="24"/>
          </w:rPr>
          <w:t>&lt;*&gt;</w:t>
        </w:r>
      </w:hyperlink>
      <w:r w:rsidRPr="00662594">
        <w:rPr>
          <w:rFonts w:ascii="Times New Roman" w:eastAsia="Times New Roman" w:hAnsi="Times New Roman" w:cs="Times New Roman"/>
          <w:sz w:val="24"/>
          <w:szCs w:val="24"/>
        </w:rPr>
        <w:t xml:space="preserve"> _______________________________________________________________,</w:t>
      </w:r>
    </w:p>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i/>
          <w:sz w:val="24"/>
          <w:szCs w:val="24"/>
        </w:rPr>
      </w:pPr>
      <w:r w:rsidRPr="00662594">
        <w:rPr>
          <w:rFonts w:ascii="Times New Roman" w:eastAsia="Times New Roman" w:hAnsi="Times New Roman" w:cs="Times New Roman"/>
          <w:sz w:val="24"/>
          <w:szCs w:val="24"/>
        </w:rPr>
        <w:t>адрес места нахождения</w:t>
      </w:r>
      <w:r w:rsidRPr="00662594">
        <w:rPr>
          <w:rFonts w:ascii="Times New Roman" w:eastAsia="Times New Roman" w:hAnsi="Times New Roman" w:cs="Times New Roman"/>
          <w:i/>
          <w:sz w:val="24"/>
          <w:szCs w:val="24"/>
        </w:rPr>
        <w:t xml:space="preserve"> (для юридического лица)/</w:t>
      </w:r>
      <w:r w:rsidRPr="00662594">
        <w:rPr>
          <w:rFonts w:ascii="Times New Roman" w:eastAsia="Times New Roman" w:hAnsi="Times New Roman" w:cs="Times New Roman"/>
          <w:sz w:val="24"/>
          <w:szCs w:val="24"/>
        </w:rPr>
        <w:t xml:space="preserve">адрес регистрации по  месту пребывания либо по месту жительства </w:t>
      </w:r>
      <w:r w:rsidRPr="00662594">
        <w:rPr>
          <w:rFonts w:ascii="Times New Roman" w:eastAsia="Times New Roman" w:hAnsi="Times New Roman" w:cs="Times New Roman"/>
          <w:i/>
          <w:sz w:val="24"/>
          <w:szCs w:val="24"/>
        </w:rPr>
        <w:t>(для индивидуального предпринимателя):</w:t>
      </w:r>
    </w:p>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4"/>
          <w:szCs w:val="24"/>
        </w:rPr>
      </w:pPr>
      <w:r w:rsidRPr="00662594">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w:t>
      </w:r>
    </w:p>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4"/>
          <w:szCs w:val="24"/>
        </w:rPr>
      </w:pPr>
      <w:r w:rsidRPr="00662594">
        <w:rPr>
          <w:rFonts w:ascii="Times New Roman" w:eastAsia="Times New Roman" w:hAnsi="Times New Roman" w:cs="Times New Roman"/>
          <w:sz w:val="28"/>
          <w:szCs w:val="28"/>
        </w:rPr>
        <w:t>просит  заключить  с ним специальный инвестиционный контракт для реализации инвестиционного проекта</w:t>
      </w:r>
      <w:r w:rsidRPr="00662594">
        <w:rPr>
          <w:rFonts w:ascii="Times New Roman" w:eastAsia="Times New Roman" w:hAnsi="Times New Roman" w:cs="Times New Roman"/>
          <w:sz w:val="24"/>
          <w:szCs w:val="24"/>
        </w:rPr>
        <w:t xml:space="preserve"> _____________________________________________________________________________</w:t>
      </w:r>
    </w:p>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i/>
          <w:sz w:val="24"/>
          <w:szCs w:val="24"/>
        </w:rPr>
      </w:pPr>
      <w:r w:rsidRPr="00662594">
        <w:rPr>
          <w:rFonts w:ascii="Times New Roman" w:eastAsia="Times New Roman" w:hAnsi="Times New Roman" w:cs="Times New Roman"/>
          <w:i/>
          <w:sz w:val="24"/>
          <w:szCs w:val="24"/>
        </w:rPr>
        <w:t xml:space="preserve">                                             (указать наименование инвестиционного проекта)</w:t>
      </w:r>
    </w:p>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i/>
          <w:sz w:val="24"/>
          <w:szCs w:val="24"/>
        </w:rPr>
      </w:pPr>
      <w:r w:rsidRPr="00662594">
        <w:rPr>
          <w:rFonts w:ascii="Times New Roman" w:eastAsia="Times New Roman" w:hAnsi="Times New Roman" w:cs="Times New Roman"/>
          <w:sz w:val="28"/>
          <w:szCs w:val="28"/>
        </w:rPr>
        <w:t>на условиях, указанных в приложении</w:t>
      </w:r>
      <w:r w:rsidRPr="00662594">
        <w:rPr>
          <w:rFonts w:ascii="Times New Roman" w:eastAsia="Times New Roman" w:hAnsi="Times New Roman" w:cs="Times New Roman"/>
          <w:sz w:val="24"/>
          <w:szCs w:val="24"/>
        </w:rPr>
        <w:t xml:space="preserve"> _______________________________________</w:t>
      </w:r>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4"/>
          <w:szCs w:val="24"/>
        </w:rPr>
      </w:pPr>
      <w:r w:rsidRPr="00662594">
        <w:rPr>
          <w:rFonts w:ascii="Times New Roman" w:eastAsia="Times New Roman" w:hAnsi="Times New Roman" w:cs="Times New Roman"/>
          <w:i/>
          <w:sz w:val="24"/>
          <w:szCs w:val="24"/>
        </w:rPr>
        <w:t xml:space="preserve">(в зависимости от предмета специального инвестиционного контракта указывается                                        </w:t>
      </w:r>
      <w:hyperlink w:anchor="Par166" w:history="1">
        <w:r w:rsidRPr="00662594">
          <w:rPr>
            <w:rFonts w:ascii="Times New Roman" w:eastAsia="Times New Roman" w:hAnsi="Times New Roman" w:cs="Times New Roman"/>
            <w:i/>
            <w:sz w:val="24"/>
            <w:szCs w:val="24"/>
          </w:rPr>
          <w:t>приложение N 1</w:t>
        </w:r>
      </w:hyperlink>
      <w:r w:rsidRPr="00662594">
        <w:rPr>
          <w:rFonts w:ascii="Times New Roman" w:eastAsia="Times New Roman" w:hAnsi="Times New Roman" w:cs="Times New Roman"/>
          <w:i/>
          <w:sz w:val="24"/>
          <w:szCs w:val="24"/>
        </w:rPr>
        <w:t xml:space="preserve"> - 2 к настоящему  заявлению)</w:t>
      </w:r>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к настоящему заявлению, которое является его неотъемлемой частью.</w:t>
      </w:r>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4"/>
          <w:szCs w:val="24"/>
        </w:rPr>
      </w:pPr>
      <w:r w:rsidRPr="00662594">
        <w:rPr>
          <w:rFonts w:ascii="Times New Roman" w:eastAsia="Times New Roman" w:hAnsi="Times New Roman" w:cs="Times New Roman"/>
          <w:sz w:val="28"/>
          <w:szCs w:val="28"/>
        </w:rPr>
        <w:t>К  исполнению  специального инвестиционного контракта привлекается</w:t>
      </w:r>
      <w:hyperlink w:anchor="Par160" w:history="1">
        <w:r w:rsidRPr="00662594">
          <w:rPr>
            <w:rFonts w:ascii="Times New Roman" w:eastAsia="Times New Roman" w:hAnsi="Times New Roman" w:cs="Times New Roman"/>
            <w:sz w:val="24"/>
            <w:szCs w:val="24"/>
          </w:rPr>
          <w:t>&lt;**&gt;</w:t>
        </w:r>
      </w:hyperlink>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4"/>
          <w:szCs w:val="24"/>
        </w:rPr>
      </w:pPr>
      <w:r w:rsidRPr="00662594">
        <w:rPr>
          <w:rFonts w:ascii="Times New Roman" w:eastAsia="Times New Roman" w:hAnsi="Times New Roman" w:cs="Times New Roman"/>
          <w:sz w:val="24"/>
          <w:szCs w:val="24"/>
        </w:rPr>
        <w:t>_____________________________________________________________________________,</w:t>
      </w:r>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i/>
          <w:sz w:val="24"/>
          <w:szCs w:val="24"/>
        </w:rPr>
      </w:pPr>
      <w:r w:rsidRPr="00662594">
        <w:rPr>
          <w:rFonts w:ascii="Times New Roman" w:eastAsia="Times New Roman" w:hAnsi="Times New Roman" w:cs="Times New Roman"/>
          <w:i/>
          <w:sz w:val="24"/>
          <w:szCs w:val="24"/>
        </w:rPr>
        <w:t xml:space="preserve"> (в случае привлечения инвестором иного лица для исполнения специального    инвестиционного контракта, которое будет участвовать в подписании         специального инвестиционного контракта, указывается его  полное наименование)</w:t>
      </w:r>
    </w:p>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4"/>
          <w:szCs w:val="24"/>
        </w:rPr>
      </w:pPr>
      <w:r w:rsidRPr="00662594">
        <w:rPr>
          <w:rFonts w:ascii="Times New Roman" w:eastAsia="Times New Roman" w:hAnsi="Times New Roman" w:cs="Times New Roman"/>
          <w:sz w:val="28"/>
          <w:szCs w:val="28"/>
        </w:rPr>
        <w:t>ОГРН</w:t>
      </w:r>
      <w:r w:rsidRPr="00662594">
        <w:rPr>
          <w:rFonts w:ascii="Times New Roman" w:eastAsia="Times New Roman" w:hAnsi="Times New Roman" w:cs="Times New Roman"/>
          <w:sz w:val="24"/>
          <w:szCs w:val="24"/>
        </w:rPr>
        <w:t>_______________________________________________________________________,</w:t>
      </w:r>
    </w:p>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4"/>
          <w:szCs w:val="24"/>
        </w:rPr>
      </w:pPr>
      <w:r w:rsidRPr="00662594">
        <w:rPr>
          <w:rFonts w:ascii="Times New Roman" w:eastAsia="Times New Roman" w:hAnsi="Times New Roman" w:cs="Times New Roman"/>
          <w:sz w:val="28"/>
          <w:szCs w:val="28"/>
        </w:rPr>
        <w:t>ИНН, КПП</w:t>
      </w:r>
      <w:r w:rsidRPr="00662594">
        <w:rPr>
          <w:rFonts w:ascii="Times New Roman" w:eastAsia="Times New Roman" w:hAnsi="Times New Roman" w:cs="Times New Roman"/>
          <w:sz w:val="24"/>
          <w:szCs w:val="24"/>
        </w:rPr>
        <w:t>__________________________________________________________________,</w:t>
      </w:r>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i/>
          <w:sz w:val="24"/>
          <w:szCs w:val="24"/>
        </w:rPr>
      </w:pPr>
      <w:r w:rsidRPr="00662594">
        <w:rPr>
          <w:rFonts w:ascii="Times New Roman" w:eastAsia="Times New Roman" w:hAnsi="Times New Roman" w:cs="Times New Roman"/>
          <w:i/>
          <w:sz w:val="24"/>
          <w:szCs w:val="24"/>
        </w:rPr>
        <w:t>адрес места нахождения  (для юридического лица)/адрес регистрации по  месту</w:t>
      </w:r>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4"/>
          <w:szCs w:val="24"/>
        </w:rPr>
      </w:pPr>
      <w:r w:rsidRPr="00662594">
        <w:rPr>
          <w:rFonts w:ascii="Times New Roman" w:eastAsia="Times New Roman" w:hAnsi="Times New Roman" w:cs="Times New Roman"/>
          <w:i/>
          <w:sz w:val="24"/>
          <w:szCs w:val="24"/>
        </w:rPr>
        <w:t>пребывания либо по месту жительства (для индивидуального предпринимателя)</w:t>
      </w:r>
      <w:r w:rsidRPr="00662594">
        <w:rPr>
          <w:rFonts w:ascii="Times New Roman" w:eastAsia="Times New Roman" w:hAnsi="Times New Roman" w:cs="Times New Roman"/>
          <w:sz w:val="24"/>
          <w:szCs w:val="24"/>
        </w:rPr>
        <w:t>:</w:t>
      </w:r>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4"/>
          <w:szCs w:val="24"/>
        </w:rPr>
      </w:pPr>
      <w:r w:rsidRPr="00662594">
        <w:rPr>
          <w:rFonts w:ascii="Times New Roman" w:eastAsia="Times New Roman" w:hAnsi="Times New Roman" w:cs="Times New Roman"/>
          <w:sz w:val="24"/>
          <w:szCs w:val="24"/>
        </w:rPr>
        <w:t>____________________________________________________________________________,</w:t>
      </w:r>
    </w:p>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4"/>
          <w:szCs w:val="24"/>
        </w:rPr>
      </w:pPr>
      <w:r w:rsidRPr="00662594">
        <w:rPr>
          <w:rFonts w:ascii="Times New Roman" w:eastAsia="Times New Roman" w:hAnsi="Times New Roman" w:cs="Times New Roman"/>
          <w:sz w:val="28"/>
          <w:szCs w:val="28"/>
        </w:rPr>
        <w:t>которое является</w:t>
      </w:r>
      <w:r w:rsidRPr="00662594">
        <w:rPr>
          <w:rFonts w:ascii="Times New Roman" w:eastAsia="Times New Roman" w:hAnsi="Times New Roman" w:cs="Times New Roman"/>
          <w:sz w:val="24"/>
          <w:szCs w:val="24"/>
        </w:rPr>
        <w:t xml:space="preserve"> ___________________________________________________________</w:t>
      </w:r>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4"/>
          <w:szCs w:val="24"/>
        </w:rPr>
      </w:pPr>
      <w:r w:rsidRPr="00662594">
        <w:rPr>
          <w:rFonts w:ascii="Times New Roman" w:eastAsia="Times New Roman" w:hAnsi="Times New Roman" w:cs="Times New Roman"/>
          <w:i/>
          <w:sz w:val="24"/>
          <w:szCs w:val="24"/>
        </w:rPr>
        <w:t>(указывается, чем является привлекаемое лицо по отношению к инвестору: дочерним, зависимым обществом, или указывается иное основание привлечения данного лица для участия  в инвестиционном проекте)</w:t>
      </w:r>
    </w:p>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4"/>
          <w:szCs w:val="24"/>
        </w:rPr>
      </w:pPr>
      <w:r w:rsidRPr="00662594">
        <w:rPr>
          <w:rFonts w:ascii="Times New Roman" w:eastAsia="Times New Roman" w:hAnsi="Times New Roman" w:cs="Times New Roman"/>
          <w:sz w:val="28"/>
          <w:szCs w:val="28"/>
        </w:rPr>
        <w:t>по отношению к инвестору, что подтверждается</w:t>
      </w:r>
      <w:r w:rsidR="00EF4BC4">
        <w:rPr>
          <w:rFonts w:ascii="Times New Roman" w:eastAsia="Times New Roman" w:hAnsi="Times New Roman" w:cs="Times New Roman"/>
          <w:sz w:val="28"/>
          <w:szCs w:val="28"/>
        </w:rPr>
        <w:t xml:space="preserve"> </w:t>
      </w:r>
      <w:r w:rsidR="00EF4BC4">
        <w:rPr>
          <w:rFonts w:ascii="Times New Roman" w:eastAsia="Times New Roman" w:hAnsi="Times New Roman" w:cs="Times New Roman"/>
          <w:sz w:val="24"/>
          <w:szCs w:val="24"/>
        </w:rPr>
        <w:t>____________________________</w:t>
      </w:r>
      <w:r w:rsidRPr="00662594">
        <w:rPr>
          <w:rFonts w:ascii="Times New Roman" w:eastAsia="Times New Roman" w:hAnsi="Times New Roman" w:cs="Times New Roman"/>
          <w:sz w:val="24"/>
          <w:szCs w:val="24"/>
        </w:rPr>
        <w:t>,</w:t>
      </w:r>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i/>
          <w:sz w:val="24"/>
          <w:szCs w:val="24"/>
        </w:rPr>
      </w:pPr>
      <w:r w:rsidRPr="00662594">
        <w:rPr>
          <w:rFonts w:ascii="Times New Roman" w:eastAsia="Times New Roman" w:hAnsi="Times New Roman" w:cs="Times New Roman"/>
          <w:i/>
          <w:sz w:val="24"/>
          <w:szCs w:val="24"/>
        </w:rPr>
        <w:lastRenderedPageBreak/>
        <w:t>(указываются реквизиты прилагаемого к заявлению документа, подтверждающего  основание привлечения лица для участия в инвестиционном  проекте)</w:t>
      </w:r>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и  которое участвует в исполнении специального инвестиционного контракта на условиях, указанных в приложении к настоящему заявлению.</w:t>
      </w:r>
    </w:p>
    <w:p w:rsidR="008772BA" w:rsidRPr="00662594" w:rsidRDefault="008772BA" w:rsidP="008772B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Настоящим подтверждаю, что:</w:t>
      </w:r>
    </w:p>
    <w:p w:rsidR="008772BA" w:rsidRPr="00662594" w:rsidRDefault="008772BA" w:rsidP="008772BA">
      <w:pPr>
        <w:numPr>
          <w:ilvl w:val="0"/>
          <w:numId w:val="10"/>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662594">
        <w:rPr>
          <w:rFonts w:ascii="Times New Roman" w:eastAsia="Times New Roman" w:hAnsi="Times New Roman" w:cs="Times New Roman"/>
          <w:sz w:val="28"/>
          <w:szCs w:val="28"/>
        </w:rPr>
        <w:t>в отношении ___</w:t>
      </w:r>
      <w:r w:rsidRPr="00662594">
        <w:rPr>
          <w:rFonts w:ascii="Times New Roman" w:eastAsia="Times New Roman" w:hAnsi="Times New Roman" w:cs="Times New Roman"/>
          <w:sz w:val="24"/>
          <w:szCs w:val="24"/>
        </w:rPr>
        <w:t>____________________________________________________</w:t>
      </w:r>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i/>
          <w:sz w:val="24"/>
          <w:szCs w:val="24"/>
        </w:rPr>
      </w:pPr>
      <w:r w:rsidRPr="00662594">
        <w:rPr>
          <w:rFonts w:ascii="Times New Roman" w:eastAsia="Times New Roman" w:hAnsi="Times New Roman" w:cs="Times New Roman"/>
          <w:i/>
          <w:sz w:val="24"/>
          <w:szCs w:val="24"/>
        </w:rPr>
        <w:t>____________________________________________________________________________ (указываются наименование инвестора и привлеченного  лица (в случае его привлечения))</w:t>
      </w:r>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не  проводится  процедура  ликвидации  (для юридического лица), отсутствует решение  арбитражного  суда о признании (юридического лица, индивидуального предпринимателя)  банкротом и об открытии конкурсного производства, а также________________________________ иные процедуры, предусмотренные Федеральным (</w:t>
      </w:r>
      <w:r w:rsidRPr="00662594">
        <w:rPr>
          <w:rFonts w:ascii="Times New Roman" w:eastAsia="Times New Roman" w:hAnsi="Times New Roman" w:cs="Times New Roman"/>
          <w:i/>
          <w:sz w:val="28"/>
          <w:szCs w:val="28"/>
        </w:rPr>
        <w:t>указывается проводятся/ не проводятся)</w:t>
      </w:r>
    </w:p>
    <w:p w:rsidR="008772BA" w:rsidRPr="00662594" w:rsidRDefault="009049B0" w:rsidP="008772BA">
      <w:pPr>
        <w:autoSpaceDE w:val="0"/>
        <w:autoSpaceDN w:val="0"/>
        <w:adjustRightInd w:val="0"/>
        <w:spacing w:after="0" w:line="240" w:lineRule="auto"/>
        <w:jc w:val="both"/>
        <w:rPr>
          <w:rFonts w:ascii="Times New Roman" w:eastAsia="Times New Roman" w:hAnsi="Times New Roman" w:cs="Times New Roman"/>
          <w:sz w:val="24"/>
          <w:szCs w:val="24"/>
        </w:rPr>
      </w:pPr>
      <w:hyperlink r:id="rId16" w:history="1">
        <w:r w:rsidR="008772BA" w:rsidRPr="00662594">
          <w:rPr>
            <w:rFonts w:ascii="Times New Roman" w:eastAsia="Times New Roman" w:hAnsi="Times New Roman" w:cs="Times New Roman"/>
            <w:sz w:val="28"/>
            <w:szCs w:val="28"/>
          </w:rPr>
          <w:t>законом</w:t>
        </w:r>
      </w:hyperlink>
      <w:r w:rsidR="008772BA" w:rsidRPr="00662594">
        <w:rPr>
          <w:rFonts w:ascii="Times New Roman" w:eastAsia="Times New Roman" w:hAnsi="Times New Roman" w:cs="Times New Roman"/>
          <w:sz w:val="28"/>
          <w:szCs w:val="28"/>
        </w:rPr>
        <w:t xml:space="preserve">  от 26 октября </w:t>
      </w:r>
      <w:smartTag w:uri="urn:schemas-microsoft-com:office:smarttags" w:element="metricconverter">
        <w:smartTagPr>
          <w:attr w:name="ProductID" w:val="2002 г"/>
        </w:smartTagPr>
        <w:r w:rsidR="008772BA" w:rsidRPr="00662594">
          <w:rPr>
            <w:rFonts w:ascii="Times New Roman" w:eastAsia="Times New Roman" w:hAnsi="Times New Roman" w:cs="Times New Roman"/>
            <w:sz w:val="28"/>
            <w:szCs w:val="28"/>
          </w:rPr>
          <w:t>2002 г</w:t>
        </w:r>
      </w:smartTag>
      <w:r w:rsidR="008772BA" w:rsidRPr="00662594">
        <w:rPr>
          <w:rFonts w:ascii="Times New Roman" w:eastAsia="Times New Roman" w:hAnsi="Times New Roman" w:cs="Times New Roman"/>
          <w:sz w:val="28"/>
          <w:szCs w:val="28"/>
        </w:rPr>
        <w:t xml:space="preserve">. N 127-ФЗ "О несостоятельности (банкротстве)": </w:t>
      </w:r>
      <w:r w:rsidR="008772BA" w:rsidRPr="00662594">
        <w:rPr>
          <w:rFonts w:ascii="Times New Roman" w:eastAsia="Times New Roman" w:hAnsi="Times New Roman" w:cs="Times New Roman"/>
          <w:sz w:val="24"/>
          <w:szCs w:val="24"/>
        </w:rPr>
        <w:t>_____________________________________________________________________________,</w:t>
      </w:r>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4"/>
          <w:szCs w:val="24"/>
        </w:rPr>
      </w:pPr>
      <w:r w:rsidRPr="00662594">
        <w:rPr>
          <w:rFonts w:ascii="Times New Roman" w:eastAsia="Times New Roman" w:hAnsi="Times New Roman" w:cs="Times New Roman"/>
          <w:i/>
          <w:sz w:val="24"/>
          <w:szCs w:val="24"/>
        </w:rPr>
        <w:t xml:space="preserve">                               (указываются проводимые процедуры</w:t>
      </w:r>
      <w:r w:rsidRPr="00662594">
        <w:rPr>
          <w:rFonts w:ascii="Times New Roman" w:eastAsia="Times New Roman" w:hAnsi="Times New Roman" w:cs="Times New Roman"/>
          <w:sz w:val="24"/>
          <w:szCs w:val="24"/>
        </w:rPr>
        <w:t>)</w:t>
      </w:r>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 xml:space="preserve">его (их) деятельность в порядке, предусмотренном </w:t>
      </w:r>
      <w:hyperlink r:id="rId17" w:history="1">
        <w:r w:rsidRPr="00662594">
          <w:rPr>
            <w:rFonts w:ascii="Times New Roman" w:eastAsia="Times New Roman" w:hAnsi="Times New Roman" w:cs="Times New Roman"/>
            <w:sz w:val="28"/>
            <w:szCs w:val="28"/>
          </w:rPr>
          <w:t>Кодексом</w:t>
        </w:r>
      </w:hyperlink>
      <w:r w:rsidRPr="00662594">
        <w:rPr>
          <w:rFonts w:ascii="Times New Roman" w:eastAsia="Times New Roman" w:hAnsi="Times New Roman" w:cs="Times New Roman"/>
          <w:sz w:val="28"/>
          <w:szCs w:val="28"/>
        </w:rPr>
        <w:t xml:space="preserve"> Российской Федерации об </w:t>
      </w:r>
      <w:r>
        <w:rPr>
          <w:rFonts w:ascii="Times New Roman" w:eastAsia="Times New Roman" w:hAnsi="Times New Roman" w:cs="Times New Roman"/>
          <w:sz w:val="28"/>
          <w:szCs w:val="28"/>
        </w:rPr>
        <w:t>администр</w:t>
      </w:r>
      <w:r w:rsidRPr="00662594">
        <w:rPr>
          <w:rFonts w:ascii="Times New Roman" w:eastAsia="Times New Roman" w:hAnsi="Times New Roman" w:cs="Times New Roman"/>
          <w:sz w:val="28"/>
          <w:szCs w:val="28"/>
        </w:rPr>
        <w:t>ативных правонарушениях, не приостановлена;</w:t>
      </w:r>
    </w:p>
    <w:p w:rsidR="008772BA" w:rsidRPr="00662594" w:rsidRDefault="008772BA" w:rsidP="008772BA">
      <w:pPr>
        <w:autoSpaceDE w:val="0"/>
        <w:autoSpaceDN w:val="0"/>
        <w:adjustRightInd w:val="0"/>
        <w:spacing w:after="0" w:line="240" w:lineRule="auto"/>
        <w:ind w:firstLine="840"/>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 xml:space="preserve">2) балансовая стоимость активов инвестора и привлеченного лица </w:t>
      </w:r>
      <w:r w:rsidRPr="00662594">
        <w:rPr>
          <w:rFonts w:ascii="Times New Roman" w:eastAsia="Times New Roman" w:hAnsi="Times New Roman" w:cs="Times New Roman"/>
          <w:i/>
          <w:sz w:val="28"/>
          <w:szCs w:val="28"/>
        </w:rPr>
        <w:t>(в случае его привлечения)</w:t>
      </w:r>
      <w:r w:rsidRPr="00662594">
        <w:rPr>
          <w:rFonts w:ascii="Times New Roman" w:eastAsia="Times New Roman" w:hAnsi="Times New Roman" w:cs="Times New Roman"/>
          <w:sz w:val="28"/>
          <w:szCs w:val="28"/>
        </w:rPr>
        <w:t xml:space="preserve"> по данным бухгалтерской отчетности за последний завершенный отчетный период составляет соответственно ______ тыс. руб. и ______ тыс. руб.;</w:t>
      </w:r>
    </w:p>
    <w:p w:rsidR="008772BA" w:rsidRPr="00662594" w:rsidRDefault="008772BA" w:rsidP="008772BA">
      <w:pPr>
        <w:autoSpaceDE w:val="0"/>
        <w:autoSpaceDN w:val="0"/>
        <w:adjustRightInd w:val="0"/>
        <w:spacing w:after="0" w:line="240" w:lineRule="auto"/>
        <w:ind w:firstLine="840"/>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3) задолженность инвестора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составляет ______ тыс.руб.;</w:t>
      </w:r>
    </w:p>
    <w:p w:rsidR="008772BA" w:rsidRPr="00662594" w:rsidRDefault="008772BA" w:rsidP="008772BA">
      <w:pPr>
        <w:autoSpaceDE w:val="0"/>
        <w:autoSpaceDN w:val="0"/>
        <w:adjustRightInd w:val="0"/>
        <w:spacing w:after="0" w:line="240" w:lineRule="auto"/>
        <w:ind w:firstLine="840"/>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 xml:space="preserve">4) задолженность  привлеченного лица (в случае его привлечения)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составляет ______ тыс. руб. </w:t>
      </w:r>
      <w:hyperlink w:anchor="Par160" w:history="1">
        <w:r w:rsidRPr="00662594">
          <w:rPr>
            <w:rFonts w:ascii="Times New Roman" w:eastAsia="Times New Roman" w:hAnsi="Times New Roman" w:cs="Times New Roman"/>
            <w:sz w:val="28"/>
            <w:szCs w:val="28"/>
          </w:rPr>
          <w:t>&lt;**&gt;</w:t>
        </w:r>
      </w:hyperlink>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8"/>
          <w:szCs w:val="28"/>
        </w:rPr>
      </w:pPr>
    </w:p>
    <w:p w:rsidR="008772BA" w:rsidRPr="00662594" w:rsidRDefault="008772BA" w:rsidP="008772BA">
      <w:pPr>
        <w:autoSpaceDE w:val="0"/>
        <w:autoSpaceDN w:val="0"/>
        <w:adjustRightInd w:val="0"/>
        <w:spacing w:after="0" w:line="240" w:lineRule="auto"/>
        <w:ind w:firstLine="840"/>
        <w:rPr>
          <w:rFonts w:ascii="Times New Roman" w:eastAsia="Times New Roman" w:hAnsi="Times New Roman" w:cs="Times New Roman"/>
          <w:sz w:val="24"/>
          <w:szCs w:val="24"/>
        </w:rPr>
      </w:pPr>
      <w:r w:rsidRPr="00662594">
        <w:rPr>
          <w:rFonts w:ascii="Times New Roman" w:eastAsia="Times New Roman" w:hAnsi="Times New Roman" w:cs="Times New Roman"/>
          <w:sz w:val="28"/>
          <w:szCs w:val="28"/>
        </w:rPr>
        <w:t>Сообщаю, что аффилированными лицами</w:t>
      </w:r>
      <w:r w:rsidRPr="00662594">
        <w:rPr>
          <w:rFonts w:ascii="Times New Roman" w:eastAsia="Times New Roman" w:hAnsi="Times New Roman" w:cs="Times New Roman"/>
          <w:sz w:val="24"/>
          <w:szCs w:val="24"/>
        </w:rPr>
        <w:t xml:space="preserve"> _____________________________________________________________________________</w:t>
      </w:r>
    </w:p>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i/>
          <w:sz w:val="24"/>
          <w:szCs w:val="24"/>
        </w:rPr>
      </w:pPr>
      <w:r w:rsidRPr="00662594">
        <w:rPr>
          <w:rFonts w:ascii="Times New Roman" w:eastAsia="Times New Roman" w:hAnsi="Times New Roman" w:cs="Times New Roman"/>
          <w:i/>
          <w:sz w:val="24"/>
          <w:szCs w:val="24"/>
        </w:rPr>
        <w:t>(указывается наименование  инвестора)</w:t>
      </w:r>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4"/>
          <w:szCs w:val="24"/>
        </w:rPr>
      </w:pPr>
      <w:r w:rsidRPr="00662594">
        <w:rPr>
          <w:rFonts w:ascii="Times New Roman" w:eastAsia="Times New Roman" w:hAnsi="Times New Roman" w:cs="Times New Roman"/>
          <w:sz w:val="28"/>
          <w:szCs w:val="28"/>
        </w:rPr>
        <w:t xml:space="preserve">являются </w:t>
      </w:r>
      <w:r w:rsidRPr="00662594">
        <w:rPr>
          <w:rFonts w:ascii="Times New Roman" w:eastAsia="Times New Roman" w:hAnsi="Times New Roman" w:cs="Times New Roman"/>
          <w:sz w:val="24"/>
          <w:szCs w:val="24"/>
        </w:rPr>
        <w:t>_____________________________________________________________________________,</w:t>
      </w:r>
    </w:p>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i/>
          <w:sz w:val="24"/>
          <w:szCs w:val="24"/>
        </w:rPr>
      </w:pPr>
      <w:r w:rsidRPr="00662594">
        <w:rPr>
          <w:rFonts w:ascii="Times New Roman" w:eastAsia="Times New Roman" w:hAnsi="Times New Roman" w:cs="Times New Roman"/>
          <w:i/>
          <w:sz w:val="24"/>
          <w:szCs w:val="24"/>
        </w:rPr>
        <w:t xml:space="preserve">(перечисляются все аффилированные лица инвестора, определяемые в соответствии со </w:t>
      </w:r>
      <w:hyperlink r:id="rId18" w:history="1">
        <w:r w:rsidRPr="00662594">
          <w:rPr>
            <w:rFonts w:ascii="Times New Roman" w:eastAsia="Times New Roman" w:hAnsi="Times New Roman" w:cs="Times New Roman"/>
            <w:i/>
            <w:sz w:val="24"/>
            <w:szCs w:val="24"/>
          </w:rPr>
          <w:t>статьей 53.2</w:t>
        </w:r>
      </w:hyperlink>
      <w:r w:rsidRPr="00662594">
        <w:rPr>
          <w:rFonts w:ascii="Times New Roman" w:eastAsia="Times New Roman" w:hAnsi="Times New Roman" w:cs="Times New Roman"/>
          <w:i/>
          <w:sz w:val="24"/>
          <w:szCs w:val="24"/>
        </w:rPr>
        <w:t xml:space="preserve"> Гражданского кодекса Российской Федерации</w:t>
      </w:r>
      <w:r w:rsidRPr="00662594">
        <w:rPr>
          <w:rFonts w:ascii="Times New Roman" w:eastAsia="Times New Roman" w:hAnsi="Times New Roman" w:cs="Times New Roman"/>
          <w:sz w:val="24"/>
          <w:szCs w:val="24"/>
        </w:rPr>
        <w:t>)</w:t>
      </w:r>
    </w:p>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4"/>
          <w:szCs w:val="24"/>
        </w:rPr>
      </w:pPr>
      <w:r w:rsidRPr="00662594">
        <w:rPr>
          <w:rFonts w:ascii="Times New Roman" w:eastAsia="Times New Roman" w:hAnsi="Times New Roman" w:cs="Times New Roman"/>
          <w:sz w:val="28"/>
          <w:szCs w:val="28"/>
        </w:rPr>
        <w:t>а аффилированными лицами</w:t>
      </w:r>
      <w:r w:rsidRPr="00662594">
        <w:rPr>
          <w:rFonts w:ascii="Times New Roman" w:eastAsia="Times New Roman" w:hAnsi="Times New Roman" w:cs="Times New Roman"/>
          <w:sz w:val="24"/>
          <w:szCs w:val="24"/>
        </w:rPr>
        <w:t xml:space="preserve"> _____________________________________________________________________________</w:t>
      </w:r>
    </w:p>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i/>
          <w:sz w:val="24"/>
          <w:szCs w:val="24"/>
        </w:rPr>
      </w:pPr>
      <w:r w:rsidRPr="00662594">
        <w:rPr>
          <w:rFonts w:ascii="Times New Roman" w:eastAsia="Times New Roman" w:hAnsi="Times New Roman" w:cs="Times New Roman"/>
          <w:i/>
          <w:sz w:val="24"/>
          <w:szCs w:val="24"/>
        </w:rPr>
        <w:t>(указывается наименование привлеченного лица (в случае его привлечения))</w:t>
      </w:r>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4"/>
          <w:szCs w:val="24"/>
        </w:rPr>
      </w:pPr>
      <w:r w:rsidRPr="00662594">
        <w:rPr>
          <w:rFonts w:ascii="Times New Roman" w:eastAsia="Times New Roman" w:hAnsi="Times New Roman" w:cs="Times New Roman"/>
          <w:sz w:val="28"/>
          <w:szCs w:val="28"/>
        </w:rPr>
        <w:t xml:space="preserve">являются </w:t>
      </w:r>
      <w:r w:rsidRPr="00662594">
        <w:rPr>
          <w:rFonts w:ascii="Times New Roman" w:eastAsia="Times New Roman" w:hAnsi="Times New Roman" w:cs="Times New Roman"/>
          <w:sz w:val="24"/>
          <w:szCs w:val="24"/>
        </w:rPr>
        <w:t>_________________________________________________________________.</w:t>
      </w:r>
    </w:p>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4"/>
          <w:szCs w:val="24"/>
        </w:rPr>
      </w:pPr>
      <w:r w:rsidRPr="00662594">
        <w:rPr>
          <w:rFonts w:ascii="Times New Roman" w:eastAsia="Times New Roman" w:hAnsi="Times New Roman" w:cs="Times New Roman"/>
          <w:sz w:val="24"/>
          <w:szCs w:val="24"/>
        </w:rPr>
        <w:t>(</w:t>
      </w:r>
      <w:r w:rsidRPr="00662594">
        <w:rPr>
          <w:rFonts w:ascii="Times New Roman" w:eastAsia="Times New Roman" w:hAnsi="Times New Roman" w:cs="Times New Roman"/>
          <w:i/>
          <w:sz w:val="24"/>
          <w:szCs w:val="24"/>
        </w:rPr>
        <w:t xml:space="preserve">перечисляются все аффилированные лица привлеченного лица (в случае его привлечения), определяемые в соответствии со </w:t>
      </w:r>
      <w:hyperlink r:id="rId19" w:history="1">
        <w:r w:rsidRPr="00662594">
          <w:rPr>
            <w:rFonts w:ascii="Times New Roman" w:eastAsia="Times New Roman" w:hAnsi="Times New Roman" w:cs="Times New Roman"/>
            <w:i/>
            <w:sz w:val="24"/>
            <w:szCs w:val="24"/>
          </w:rPr>
          <w:t>статьей 53.2</w:t>
        </w:r>
      </w:hyperlink>
      <w:r w:rsidRPr="00662594">
        <w:rPr>
          <w:rFonts w:ascii="Times New Roman" w:eastAsia="Times New Roman" w:hAnsi="Times New Roman" w:cs="Times New Roman"/>
          <w:i/>
          <w:sz w:val="24"/>
          <w:szCs w:val="24"/>
        </w:rPr>
        <w:t xml:space="preserve"> Гражданского кодекса Российской Федерации</w:t>
      </w:r>
      <w:r w:rsidRPr="00662594">
        <w:rPr>
          <w:rFonts w:ascii="Times New Roman" w:eastAsia="Times New Roman" w:hAnsi="Times New Roman" w:cs="Times New Roman"/>
          <w:sz w:val="24"/>
          <w:szCs w:val="24"/>
        </w:rPr>
        <w:t>)</w:t>
      </w:r>
    </w:p>
    <w:p w:rsidR="008772BA" w:rsidRPr="00662594" w:rsidRDefault="008772BA" w:rsidP="008772BA">
      <w:pPr>
        <w:autoSpaceDE w:val="0"/>
        <w:autoSpaceDN w:val="0"/>
        <w:adjustRightInd w:val="0"/>
        <w:spacing w:after="0" w:line="240" w:lineRule="auto"/>
        <w:ind w:firstLine="840"/>
        <w:jc w:val="both"/>
        <w:rPr>
          <w:rFonts w:ascii="Times New Roman" w:eastAsia="Times New Roman" w:hAnsi="Times New Roman" w:cs="Times New Roman"/>
          <w:sz w:val="24"/>
          <w:szCs w:val="24"/>
        </w:rPr>
      </w:pPr>
      <w:r w:rsidRPr="00662594">
        <w:rPr>
          <w:rFonts w:ascii="Times New Roman" w:eastAsia="Times New Roman" w:hAnsi="Times New Roman" w:cs="Times New Roman"/>
          <w:sz w:val="28"/>
          <w:szCs w:val="28"/>
        </w:rPr>
        <w:lastRenderedPageBreak/>
        <w:t>Настоящим подтверждаю, что в случае принятия межведомственной комиссией по оценке возможности заключения специальных инвестиционных контрактов решения о возможности заключения специального инвестиционного контракта на основании настоящего заявления</w:t>
      </w:r>
      <w:r w:rsidRPr="00662594">
        <w:rPr>
          <w:rFonts w:ascii="Times New Roman" w:eastAsia="Times New Roman" w:hAnsi="Times New Roman" w:cs="Times New Roman"/>
          <w:sz w:val="24"/>
          <w:szCs w:val="24"/>
        </w:rPr>
        <w:t>, __________________________________________________________________</w:t>
      </w:r>
    </w:p>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i/>
          <w:sz w:val="24"/>
          <w:szCs w:val="24"/>
        </w:rPr>
      </w:pPr>
      <w:r w:rsidRPr="00662594">
        <w:rPr>
          <w:rFonts w:ascii="Times New Roman" w:eastAsia="Times New Roman" w:hAnsi="Times New Roman" w:cs="Times New Roman"/>
          <w:i/>
          <w:sz w:val="24"/>
          <w:szCs w:val="24"/>
        </w:rPr>
        <w:t>(указывается наименование инвестора)</w:t>
      </w:r>
    </w:p>
    <w:p w:rsidR="008772BA" w:rsidRPr="00662594" w:rsidRDefault="008772BA" w:rsidP="008772BA">
      <w:pPr>
        <w:widowControl w:val="0"/>
        <w:autoSpaceDE w:val="0"/>
        <w:autoSpaceDN w:val="0"/>
        <w:spacing w:after="0" w:line="240" w:lineRule="auto"/>
        <w:jc w:val="both"/>
        <w:rPr>
          <w:rFonts w:ascii="Times New Roman" w:eastAsia="Calibri" w:hAnsi="Times New Roman" w:cs="Times New Roman"/>
          <w:b/>
          <w:sz w:val="28"/>
          <w:szCs w:val="28"/>
        </w:rPr>
      </w:pPr>
      <w:r w:rsidRPr="00662594">
        <w:rPr>
          <w:rFonts w:ascii="Times New Roman" w:eastAsia="Calibri" w:hAnsi="Times New Roman" w:cs="Times New Roman"/>
          <w:sz w:val="28"/>
          <w:szCs w:val="28"/>
        </w:rPr>
        <w:t xml:space="preserve">готово подписать специальный инвестиционный контракт на условиях, соответствующих настоящему заявлению и типовой </w:t>
      </w:r>
      <w:hyperlink r:id="rId20" w:history="1">
        <w:r w:rsidRPr="00662594">
          <w:rPr>
            <w:rFonts w:ascii="Times New Roman" w:eastAsia="Calibri" w:hAnsi="Times New Roman" w:cs="Times New Roman"/>
            <w:sz w:val="28"/>
            <w:szCs w:val="28"/>
          </w:rPr>
          <w:t>форме</w:t>
        </w:r>
      </w:hyperlink>
      <w:r w:rsidRPr="00662594">
        <w:rPr>
          <w:rFonts w:ascii="Times New Roman" w:eastAsia="Calibri" w:hAnsi="Times New Roman" w:cs="Times New Roman"/>
          <w:sz w:val="28"/>
          <w:szCs w:val="28"/>
        </w:rPr>
        <w:t xml:space="preserve"> специального инвестиционного контракта, утвержденной постановлением </w:t>
      </w:r>
      <w:r>
        <w:rPr>
          <w:rFonts w:ascii="Times New Roman" w:eastAsia="Calibri" w:hAnsi="Times New Roman" w:cs="Times New Roman"/>
          <w:sz w:val="28"/>
          <w:szCs w:val="28"/>
        </w:rPr>
        <w:t>администр</w:t>
      </w:r>
      <w:r w:rsidRPr="00662594">
        <w:rPr>
          <w:rFonts w:ascii="Times New Roman" w:eastAsia="Calibri" w:hAnsi="Times New Roman" w:cs="Times New Roman"/>
          <w:sz w:val="28"/>
          <w:szCs w:val="28"/>
        </w:rPr>
        <w:t>ации ____________ от __.__.20__ г. №___</w:t>
      </w:r>
      <w:r w:rsidRPr="00662594">
        <w:rPr>
          <w:rFonts w:ascii="Times New Roman" w:eastAsia="Calibri" w:hAnsi="Times New Roman" w:cs="Times New Roman"/>
          <w:b/>
          <w:sz w:val="28"/>
          <w:szCs w:val="28"/>
        </w:rPr>
        <w:t xml:space="preserve"> «</w:t>
      </w:r>
      <w:r>
        <w:rPr>
          <w:rFonts w:ascii="Times New Roman" w:eastAsia="Calibri" w:hAnsi="Times New Roman" w:cs="Times New Roman"/>
          <w:sz w:val="28"/>
          <w:szCs w:val="28"/>
        </w:rPr>
        <w:t>Об утверждении Порядка……….».</w:t>
      </w:r>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4"/>
          <w:szCs w:val="24"/>
        </w:rPr>
      </w:pPr>
    </w:p>
    <w:p w:rsidR="008772BA" w:rsidRPr="00662594" w:rsidRDefault="008772BA" w:rsidP="008772BA">
      <w:pPr>
        <w:autoSpaceDE w:val="0"/>
        <w:autoSpaceDN w:val="0"/>
        <w:adjustRightInd w:val="0"/>
        <w:spacing w:after="0" w:line="240" w:lineRule="auto"/>
        <w:ind w:firstLine="840"/>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Контактным лицом по настоящему заявлению является:</w:t>
      </w:r>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4"/>
          <w:szCs w:val="24"/>
        </w:rPr>
      </w:pPr>
      <w:r w:rsidRPr="00662594">
        <w:rPr>
          <w:rFonts w:ascii="Times New Roman" w:eastAsia="Times New Roman" w:hAnsi="Times New Roman" w:cs="Times New Roman"/>
          <w:sz w:val="24"/>
          <w:szCs w:val="24"/>
        </w:rPr>
        <w:t>__________________________________________________________________________.</w:t>
      </w:r>
    </w:p>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i/>
          <w:sz w:val="24"/>
          <w:szCs w:val="24"/>
        </w:rPr>
      </w:pPr>
      <w:r w:rsidRPr="00662594">
        <w:rPr>
          <w:rFonts w:ascii="Times New Roman" w:eastAsia="Times New Roman" w:hAnsi="Times New Roman" w:cs="Times New Roman"/>
          <w:i/>
          <w:sz w:val="24"/>
          <w:szCs w:val="24"/>
        </w:rPr>
        <w:t>(указываются фамилия, имя, отчество, должность, контактный телефон                        и адрес электронной почты)</w:t>
      </w:r>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4"/>
          <w:szCs w:val="24"/>
        </w:rPr>
      </w:pPr>
      <w:r w:rsidRPr="00662594">
        <w:rPr>
          <w:rFonts w:ascii="Times New Roman" w:eastAsia="Times New Roman" w:hAnsi="Times New Roman" w:cs="Times New Roman"/>
          <w:sz w:val="28"/>
          <w:szCs w:val="28"/>
        </w:rPr>
        <w:t>Приложение</w:t>
      </w:r>
      <w:r w:rsidRPr="00662594">
        <w:rPr>
          <w:rFonts w:ascii="Times New Roman" w:eastAsia="Times New Roman" w:hAnsi="Times New Roman" w:cs="Times New Roman"/>
          <w:sz w:val="24"/>
          <w:szCs w:val="24"/>
        </w:rPr>
        <w:t>:</w:t>
      </w:r>
    </w:p>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4"/>
          <w:szCs w:val="24"/>
        </w:rPr>
      </w:pPr>
      <w:r w:rsidRPr="00662594">
        <w:rPr>
          <w:rFonts w:ascii="Times New Roman" w:eastAsia="Times New Roman" w:hAnsi="Times New Roman" w:cs="Times New Roman"/>
          <w:i/>
          <w:sz w:val="24"/>
          <w:szCs w:val="24"/>
        </w:rPr>
        <w:t xml:space="preserve">(Перечисляются  документы,  прилагаемые  к  заявлению  в соответствии  с заявлением и </w:t>
      </w:r>
      <w:hyperlink r:id="rId21" w:history="1">
        <w:r w:rsidRPr="00662594">
          <w:rPr>
            <w:rFonts w:ascii="Times New Roman" w:eastAsia="Times New Roman" w:hAnsi="Times New Roman" w:cs="Times New Roman"/>
            <w:i/>
            <w:sz w:val="24"/>
            <w:szCs w:val="24"/>
          </w:rPr>
          <w:t>пунктами 4</w:t>
        </w:r>
      </w:hyperlink>
      <w:r w:rsidRPr="00662594">
        <w:rPr>
          <w:rFonts w:ascii="Times New Roman" w:eastAsia="Times New Roman" w:hAnsi="Times New Roman" w:cs="Times New Roman"/>
          <w:i/>
          <w:sz w:val="24"/>
          <w:szCs w:val="24"/>
        </w:rPr>
        <w:t xml:space="preserve"> - </w:t>
      </w:r>
      <w:hyperlink r:id="rId22" w:history="1">
        <w:r w:rsidRPr="00662594">
          <w:rPr>
            <w:rFonts w:ascii="Times New Roman" w:eastAsia="Times New Roman" w:hAnsi="Times New Roman" w:cs="Times New Roman"/>
            <w:i/>
            <w:sz w:val="24"/>
            <w:szCs w:val="24"/>
          </w:rPr>
          <w:t>7</w:t>
        </w:r>
      </w:hyperlink>
      <w:r w:rsidRPr="00662594">
        <w:rPr>
          <w:rFonts w:ascii="Times New Roman" w:eastAsia="Times New Roman" w:hAnsi="Times New Roman" w:cs="Times New Roman"/>
          <w:i/>
          <w:sz w:val="24"/>
          <w:szCs w:val="24"/>
        </w:rPr>
        <w:t xml:space="preserve"> Порядка</w:t>
      </w:r>
      <w:r w:rsidRPr="00662594">
        <w:rPr>
          <w:rFonts w:ascii="Times New Roman" w:eastAsia="Times New Roman" w:hAnsi="Times New Roman" w:cs="Times New Roman"/>
          <w:sz w:val="24"/>
          <w:szCs w:val="24"/>
        </w:rPr>
        <w:t>).</w:t>
      </w:r>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4"/>
          <w:szCs w:val="24"/>
        </w:rPr>
      </w:pPr>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Руководитель организации-</w:t>
      </w:r>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4"/>
          <w:szCs w:val="24"/>
        </w:rPr>
      </w:pPr>
      <w:r w:rsidRPr="00662594">
        <w:rPr>
          <w:rFonts w:ascii="Times New Roman" w:eastAsia="Times New Roman" w:hAnsi="Times New Roman" w:cs="Times New Roman"/>
          <w:sz w:val="28"/>
          <w:szCs w:val="28"/>
        </w:rPr>
        <w:t>инвестора</w:t>
      </w:r>
      <w:r w:rsidRPr="00662594">
        <w:rPr>
          <w:rFonts w:ascii="Times New Roman" w:eastAsia="Times New Roman" w:hAnsi="Times New Roman" w:cs="Times New Roman"/>
          <w:sz w:val="24"/>
          <w:szCs w:val="24"/>
        </w:rPr>
        <w:t xml:space="preserve">                                       _____________     ______________________________</w:t>
      </w:r>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i/>
          <w:sz w:val="24"/>
          <w:szCs w:val="24"/>
        </w:rPr>
      </w:pPr>
      <w:r w:rsidRPr="00662594">
        <w:rPr>
          <w:rFonts w:ascii="Times New Roman" w:eastAsia="Times New Roman" w:hAnsi="Times New Roman" w:cs="Times New Roman"/>
          <w:i/>
          <w:sz w:val="24"/>
          <w:szCs w:val="24"/>
        </w:rPr>
        <w:t>подпись            фамилия, имя, отчество</w:t>
      </w:r>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4"/>
          <w:szCs w:val="24"/>
        </w:rPr>
      </w:pPr>
    </w:p>
    <w:p w:rsidR="008772BA" w:rsidRPr="00662594" w:rsidRDefault="008772BA" w:rsidP="008772BA">
      <w:pPr>
        <w:autoSpaceDE w:val="0"/>
        <w:autoSpaceDN w:val="0"/>
        <w:adjustRightInd w:val="0"/>
        <w:spacing w:after="0" w:line="240" w:lineRule="auto"/>
        <w:ind w:left="708" w:firstLine="708"/>
        <w:jc w:val="both"/>
        <w:rPr>
          <w:rFonts w:ascii="Times New Roman" w:eastAsia="Times New Roman" w:hAnsi="Times New Roman" w:cs="Times New Roman"/>
          <w:i/>
          <w:sz w:val="24"/>
          <w:szCs w:val="24"/>
        </w:rPr>
      </w:pPr>
      <w:r w:rsidRPr="00662594">
        <w:rPr>
          <w:rFonts w:ascii="Times New Roman" w:eastAsia="Times New Roman" w:hAnsi="Times New Roman" w:cs="Times New Roman"/>
          <w:i/>
          <w:sz w:val="24"/>
          <w:szCs w:val="24"/>
        </w:rPr>
        <w:t>М.П. дата</w:t>
      </w:r>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4"/>
          <w:szCs w:val="24"/>
        </w:rPr>
      </w:pPr>
    </w:p>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4"/>
          <w:szCs w:val="24"/>
        </w:rPr>
      </w:pPr>
      <w:r w:rsidRPr="00662594">
        <w:rPr>
          <w:rFonts w:ascii="Times New Roman" w:eastAsia="Times New Roman" w:hAnsi="Times New Roman" w:cs="Times New Roman"/>
          <w:sz w:val="28"/>
          <w:szCs w:val="28"/>
        </w:rPr>
        <w:t>Настоящим подтверждаю, что _</w:t>
      </w:r>
      <w:r w:rsidRPr="00662594">
        <w:rPr>
          <w:rFonts w:ascii="Times New Roman" w:eastAsia="Times New Roman" w:hAnsi="Times New Roman" w:cs="Times New Roman"/>
          <w:sz w:val="24"/>
          <w:szCs w:val="24"/>
        </w:rPr>
        <w:t>______________________________________________</w:t>
      </w:r>
    </w:p>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i/>
          <w:sz w:val="24"/>
          <w:szCs w:val="24"/>
        </w:rPr>
      </w:pPr>
      <w:r w:rsidRPr="00662594">
        <w:rPr>
          <w:rFonts w:ascii="Times New Roman" w:eastAsia="Times New Roman" w:hAnsi="Times New Roman" w:cs="Times New Roman"/>
          <w:sz w:val="24"/>
          <w:szCs w:val="24"/>
        </w:rPr>
        <w:t xml:space="preserve">                                                              (</w:t>
      </w:r>
      <w:r w:rsidRPr="00662594">
        <w:rPr>
          <w:rFonts w:ascii="Times New Roman" w:eastAsia="Times New Roman" w:hAnsi="Times New Roman" w:cs="Times New Roman"/>
          <w:i/>
          <w:sz w:val="24"/>
          <w:szCs w:val="24"/>
        </w:rPr>
        <w:t>указывается наименование привлеченного  лица)</w:t>
      </w:r>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4"/>
          <w:szCs w:val="24"/>
        </w:rPr>
      </w:pPr>
      <w:r w:rsidRPr="00662594">
        <w:rPr>
          <w:rFonts w:ascii="Times New Roman" w:eastAsia="Times New Roman" w:hAnsi="Times New Roman" w:cs="Times New Roman"/>
          <w:sz w:val="28"/>
          <w:szCs w:val="28"/>
        </w:rPr>
        <w:t>согласно участвовать в заключении и исполнении специального инвестиционного контракта  на  условиях,  изложенных  в настоящем заявлении и прилагаемых к заявлению документах</w:t>
      </w:r>
      <w:hyperlink w:anchor="Par160" w:history="1">
        <w:r w:rsidRPr="00662594">
          <w:rPr>
            <w:rFonts w:ascii="Times New Roman" w:eastAsia="Times New Roman" w:hAnsi="Times New Roman" w:cs="Times New Roman"/>
            <w:sz w:val="24"/>
            <w:szCs w:val="24"/>
          </w:rPr>
          <w:t>&lt;**&gt;</w:t>
        </w:r>
      </w:hyperlink>
      <w:r w:rsidRPr="00662594">
        <w:rPr>
          <w:rFonts w:ascii="Times New Roman" w:eastAsia="Times New Roman" w:hAnsi="Times New Roman" w:cs="Times New Roman"/>
          <w:sz w:val="24"/>
          <w:szCs w:val="24"/>
        </w:rPr>
        <w:t>.</w:t>
      </w:r>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8"/>
          <w:szCs w:val="28"/>
        </w:rPr>
      </w:pPr>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Руководитель организации</w:t>
      </w:r>
    </w:p>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4"/>
          <w:szCs w:val="24"/>
        </w:rPr>
      </w:pPr>
      <w:r w:rsidRPr="00662594">
        <w:rPr>
          <w:rFonts w:ascii="Times New Roman" w:eastAsia="Times New Roman" w:hAnsi="Times New Roman" w:cs="Times New Roman"/>
          <w:sz w:val="28"/>
          <w:szCs w:val="28"/>
        </w:rPr>
        <w:t>- привлеченного лица</w:t>
      </w:r>
      <w:r w:rsidRPr="00662594">
        <w:rPr>
          <w:rFonts w:ascii="Times New Roman" w:eastAsia="Times New Roman" w:hAnsi="Times New Roman" w:cs="Times New Roman"/>
          <w:sz w:val="24"/>
          <w:szCs w:val="24"/>
        </w:rPr>
        <w:t>_____________ _______________________________</w:t>
      </w:r>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i/>
          <w:sz w:val="24"/>
          <w:szCs w:val="24"/>
        </w:rPr>
      </w:pPr>
      <w:r w:rsidRPr="00662594">
        <w:rPr>
          <w:rFonts w:ascii="Times New Roman" w:eastAsia="Times New Roman" w:hAnsi="Times New Roman" w:cs="Times New Roman"/>
          <w:i/>
          <w:sz w:val="24"/>
          <w:szCs w:val="24"/>
        </w:rPr>
        <w:t>подпись            фамилия, имя, отчество</w:t>
      </w:r>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4"/>
          <w:szCs w:val="24"/>
        </w:rPr>
      </w:pPr>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4"/>
          <w:szCs w:val="24"/>
        </w:rPr>
      </w:pPr>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i/>
          <w:sz w:val="24"/>
          <w:szCs w:val="24"/>
        </w:rPr>
      </w:pPr>
      <w:r w:rsidRPr="00662594">
        <w:rPr>
          <w:rFonts w:ascii="Times New Roman" w:eastAsia="Times New Roman" w:hAnsi="Times New Roman" w:cs="Times New Roman"/>
          <w:i/>
          <w:sz w:val="24"/>
          <w:szCs w:val="24"/>
        </w:rPr>
        <w:t xml:space="preserve"> М.П. дата</w:t>
      </w:r>
    </w:p>
    <w:p w:rsidR="008772BA" w:rsidRPr="00662594" w:rsidRDefault="008772BA" w:rsidP="008772B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62594">
        <w:rPr>
          <w:rFonts w:ascii="Times New Roman" w:eastAsia="Times New Roman" w:hAnsi="Times New Roman" w:cs="Times New Roman"/>
          <w:sz w:val="24"/>
          <w:szCs w:val="24"/>
        </w:rPr>
        <w:t>--------------------------------</w:t>
      </w:r>
    </w:p>
    <w:p w:rsidR="008772BA" w:rsidRPr="00662594" w:rsidRDefault="008772BA" w:rsidP="008772BA">
      <w:pPr>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7" w:name="Par159"/>
      <w:bookmarkEnd w:id="7"/>
      <w:r w:rsidRPr="00662594">
        <w:rPr>
          <w:rFonts w:ascii="Times New Roman" w:eastAsia="Times New Roman" w:hAnsi="Times New Roman" w:cs="Times New Roman"/>
          <w:sz w:val="24"/>
          <w:szCs w:val="24"/>
        </w:rPr>
        <w:t>&lt;*&gt; Инвестор, зарегистрированный в соответствии с законодательством иностранного государства, указывает аналогичные данные (при наличии).</w:t>
      </w:r>
    </w:p>
    <w:p w:rsidR="008772BA" w:rsidRPr="00662594" w:rsidRDefault="008772BA" w:rsidP="008772BA">
      <w:pPr>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8" w:name="Par160"/>
      <w:bookmarkEnd w:id="8"/>
      <w:r w:rsidRPr="00662594">
        <w:rPr>
          <w:rFonts w:ascii="Times New Roman" w:eastAsia="Times New Roman" w:hAnsi="Times New Roman" w:cs="Times New Roman"/>
          <w:sz w:val="24"/>
          <w:szCs w:val="24"/>
        </w:rPr>
        <w:t>&lt;**&gt; В случае если привлеченные к участию в инвестиционном проекте лица не участвуют в подписании специального инвестиционного контракта, данное предложение в заявление не включается.</w:t>
      </w:r>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4"/>
          <w:szCs w:val="24"/>
        </w:rPr>
      </w:pPr>
    </w:p>
    <w:p w:rsidR="008772BA" w:rsidRDefault="008772BA" w:rsidP="008772BA">
      <w:pPr>
        <w:autoSpaceDE w:val="0"/>
        <w:autoSpaceDN w:val="0"/>
        <w:adjustRightInd w:val="0"/>
        <w:spacing w:after="0" w:line="240" w:lineRule="auto"/>
        <w:jc w:val="right"/>
        <w:outlineLvl w:val="1"/>
        <w:rPr>
          <w:rFonts w:ascii="Times New Roman" w:eastAsia="Times New Roman" w:hAnsi="Times New Roman" w:cs="Times New Roman"/>
          <w:sz w:val="28"/>
          <w:szCs w:val="28"/>
        </w:rPr>
      </w:pPr>
      <w:bookmarkStart w:id="9" w:name="Par166"/>
      <w:bookmarkEnd w:id="9"/>
    </w:p>
    <w:p w:rsidR="00EF4BC4" w:rsidRDefault="00EF4BC4" w:rsidP="008772BA">
      <w:pPr>
        <w:autoSpaceDE w:val="0"/>
        <w:autoSpaceDN w:val="0"/>
        <w:adjustRightInd w:val="0"/>
        <w:spacing w:after="0" w:line="240" w:lineRule="auto"/>
        <w:jc w:val="right"/>
        <w:outlineLvl w:val="1"/>
        <w:rPr>
          <w:rFonts w:ascii="Times New Roman" w:eastAsia="Times New Roman" w:hAnsi="Times New Roman" w:cs="Times New Roman"/>
          <w:sz w:val="28"/>
          <w:szCs w:val="28"/>
        </w:rPr>
      </w:pPr>
    </w:p>
    <w:p w:rsidR="008772BA" w:rsidRDefault="008772BA" w:rsidP="008772BA">
      <w:pPr>
        <w:autoSpaceDE w:val="0"/>
        <w:autoSpaceDN w:val="0"/>
        <w:adjustRightInd w:val="0"/>
        <w:spacing w:after="0" w:line="240" w:lineRule="auto"/>
        <w:jc w:val="right"/>
        <w:outlineLvl w:val="1"/>
        <w:rPr>
          <w:rFonts w:ascii="Times New Roman" w:eastAsia="Times New Roman" w:hAnsi="Times New Roman" w:cs="Times New Roman"/>
          <w:sz w:val="28"/>
          <w:szCs w:val="28"/>
        </w:rPr>
      </w:pPr>
    </w:p>
    <w:p w:rsidR="008772BA" w:rsidRDefault="008772BA" w:rsidP="008772BA">
      <w:pPr>
        <w:autoSpaceDE w:val="0"/>
        <w:autoSpaceDN w:val="0"/>
        <w:adjustRightInd w:val="0"/>
        <w:spacing w:after="0" w:line="240" w:lineRule="auto"/>
        <w:jc w:val="right"/>
        <w:outlineLvl w:val="1"/>
        <w:rPr>
          <w:rFonts w:ascii="Times New Roman" w:eastAsia="Times New Roman" w:hAnsi="Times New Roman" w:cs="Times New Roman"/>
          <w:sz w:val="28"/>
          <w:szCs w:val="28"/>
        </w:rPr>
      </w:pPr>
    </w:p>
    <w:p w:rsidR="008772BA" w:rsidRPr="00662594" w:rsidRDefault="00EF4BC4" w:rsidP="008772BA">
      <w:pPr>
        <w:autoSpaceDE w:val="0"/>
        <w:autoSpaceDN w:val="0"/>
        <w:adjustRightInd w:val="0"/>
        <w:spacing w:after="0" w:line="240" w:lineRule="auto"/>
        <w:jc w:val="right"/>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№1</w:t>
      </w:r>
    </w:p>
    <w:p w:rsidR="008772BA" w:rsidRPr="00662594" w:rsidRDefault="008772BA" w:rsidP="008772BA">
      <w:pPr>
        <w:autoSpaceDE w:val="0"/>
        <w:autoSpaceDN w:val="0"/>
        <w:adjustRightInd w:val="0"/>
        <w:spacing w:after="0" w:line="240" w:lineRule="auto"/>
        <w:jc w:val="right"/>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к заявлению</w:t>
      </w:r>
    </w:p>
    <w:p w:rsidR="008772BA" w:rsidRPr="00662594" w:rsidRDefault="008772BA" w:rsidP="008772BA">
      <w:pPr>
        <w:autoSpaceDE w:val="0"/>
        <w:autoSpaceDN w:val="0"/>
        <w:adjustRightInd w:val="0"/>
        <w:spacing w:after="0" w:line="240" w:lineRule="auto"/>
        <w:jc w:val="right"/>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о заключении специального</w:t>
      </w:r>
    </w:p>
    <w:p w:rsidR="008772BA" w:rsidRPr="00662594" w:rsidRDefault="008772BA" w:rsidP="008772BA">
      <w:pPr>
        <w:autoSpaceDE w:val="0"/>
        <w:autoSpaceDN w:val="0"/>
        <w:adjustRightInd w:val="0"/>
        <w:spacing w:after="0" w:line="240" w:lineRule="auto"/>
        <w:jc w:val="right"/>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инвестиционного контракта</w:t>
      </w:r>
    </w:p>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p>
    <w:p w:rsidR="008772BA" w:rsidRPr="00662594" w:rsidRDefault="008772BA" w:rsidP="008772BA">
      <w:pPr>
        <w:autoSpaceDE w:val="0"/>
        <w:autoSpaceDN w:val="0"/>
        <w:adjustRightInd w:val="0"/>
        <w:spacing w:after="0" w:line="240" w:lineRule="auto"/>
        <w:ind w:firstLine="840"/>
        <w:rPr>
          <w:rFonts w:ascii="Times New Roman" w:eastAsia="Times New Roman" w:hAnsi="Times New Roman" w:cs="Times New Roman"/>
          <w:sz w:val="24"/>
          <w:szCs w:val="24"/>
        </w:rPr>
      </w:pPr>
      <w:r w:rsidRPr="00662594">
        <w:rPr>
          <w:rFonts w:ascii="Times New Roman" w:eastAsia="Times New Roman" w:hAnsi="Times New Roman" w:cs="Times New Roman"/>
          <w:sz w:val="28"/>
          <w:szCs w:val="28"/>
        </w:rPr>
        <w:t>1. Срок специального инвестиционного контракта</w:t>
      </w:r>
      <w:r w:rsidRPr="00662594">
        <w:rPr>
          <w:rFonts w:ascii="Times New Roman" w:eastAsia="Times New Roman" w:hAnsi="Times New Roman" w:cs="Times New Roman"/>
          <w:sz w:val="24"/>
          <w:szCs w:val="24"/>
        </w:rPr>
        <w:t xml:space="preserve"> - _____________ </w:t>
      </w:r>
      <w:r w:rsidRPr="00662594">
        <w:rPr>
          <w:rFonts w:ascii="Times New Roman" w:eastAsia="Times New Roman" w:hAnsi="Times New Roman" w:cs="Times New Roman"/>
          <w:sz w:val="28"/>
          <w:szCs w:val="28"/>
        </w:rPr>
        <w:t>(лет).</w:t>
      </w:r>
    </w:p>
    <w:p w:rsidR="008772BA" w:rsidRPr="00662594" w:rsidRDefault="008772BA" w:rsidP="008772BA">
      <w:pPr>
        <w:autoSpaceDE w:val="0"/>
        <w:autoSpaceDN w:val="0"/>
        <w:adjustRightInd w:val="0"/>
        <w:spacing w:after="0" w:line="240" w:lineRule="auto"/>
        <w:ind w:firstLine="840"/>
        <w:jc w:val="both"/>
        <w:rPr>
          <w:rFonts w:ascii="Times New Roman" w:eastAsia="Times New Roman" w:hAnsi="Times New Roman" w:cs="Times New Roman"/>
          <w:i/>
          <w:sz w:val="24"/>
          <w:szCs w:val="24"/>
        </w:rPr>
      </w:pPr>
      <w:r w:rsidRPr="00662594">
        <w:rPr>
          <w:rFonts w:ascii="Times New Roman" w:eastAsia="Times New Roman" w:hAnsi="Times New Roman" w:cs="Times New Roman"/>
          <w:i/>
          <w:sz w:val="24"/>
          <w:szCs w:val="24"/>
        </w:rPr>
        <w:t xml:space="preserve">(указывается предлагаемый инвестором срок специального инвестиционного контракта, который рассчитывается в соответствии </w:t>
      </w:r>
      <w:r w:rsidRPr="00662594">
        <w:rPr>
          <w:rFonts w:ascii="Times New Roman" w:eastAsia="Times New Roman" w:hAnsi="Times New Roman" w:cs="Times New Roman"/>
          <w:sz w:val="24"/>
          <w:szCs w:val="24"/>
        </w:rPr>
        <w:t xml:space="preserve">с </w:t>
      </w:r>
      <w:hyperlink r:id="rId23" w:history="1">
        <w:r w:rsidRPr="00662594">
          <w:rPr>
            <w:rFonts w:ascii="Times New Roman" w:eastAsia="Times New Roman" w:hAnsi="Times New Roman" w:cs="Times New Roman"/>
            <w:i/>
            <w:sz w:val="24"/>
            <w:szCs w:val="24"/>
          </w:rPr>
          <w:t>пунктом 3</w:t>
        </w:r>
      </w:hyperlink>
      <w:r w:rsidRPr="00662594">
        <w:rPr>
          <w:rFonts w:ascii="Times New Roman" w:eastAsia="Times New Roman" w:hAnsi="Times New Roman" w:cs="Times New Roman"/>
          <w:i/>
          <w:sz w:val="24"/>
          <w:szCs w:val="24"/>
        </w:rPr>
        <w:t xml:space="preserve"> Порядка, а именно; срок выхода инвестиционного проекта на проектную    операционную прибыль, увеличенный на 5 лет, не более 10 лет)</w:t>
      </w:r>
    </w:p>
    <w:p w:rsidR="008772BA" w:rsidRPr="00662594" w:rsidRDefault="008772BA" w:rsidP="008772BA">
      <w:pPr>
        <w:autoSpaceDE w:val="0"/>
        <w:autoSpaceDN w:val="0"/>
        <w:adjustRightInd w:val="0"/>
        <w:spacing w:after="0" w:line="240" w:lineRule="auto"/>
        <w:ind w:firstLine="840"/>
        <w:jc w:val="both"/>
        <w:rPr>
          <w:rFonts w:ascii="Times New Roman" w:eastAsia="Times New Roman" w:hAnsi="Times New Roman" w:cs="Times New Roman"/>
          <w:sz w:val="24"/>
          <w:szCs w:val="24"/>
        </w:rPr>
      </w:pPr>
      <w:r w:rsidRPr="00662594">
        <w:rPr>
          <w:rFonts w:ascii="Times New Roman" w:eastAsia="Times New Roman" w:hAnsi="Times New Roman" w:cs="Times New Roman"/>
          <w:sz w:val="28"/>
          <w:szCs w:val="28"/>
        </w:rPr>
        <w:t>2. Обязательства Инвестора</w:t>
      </w:r>
      <w:r w:rsidRPr="00662594">
        <w:rPr>
          <w:rFonts w:ascii="Times New Roman" w:eastAsia="Times New Roman" w:hAnsi="Times New Roman" w:cs="Times New Roman"/>
          <w:sz w:val="24"/>
          <w:szCs w:val="24"/>
        </w:rPr>
        <w:t>:</w:t>
      </w:r>
    </w:p>
    <w:p w:rsidR="008772BA" w:rsidRPr="00662594" w:rsidRDefault="008772BA" w:rsidP="008772BA">
      <w:pPr>
        <w:autoSpaceDE w:val="0"/>
        <w:autoSpaceDN w:val="0"/>
        <w:adjustRightInd w:val="0"/>
        <w:spacing w:after="0" w:line="240" w:lineRule="auto"/>
        <w:ind w:firstLine="840"/>
        <w:rPr>
          <w:rFonts w:ascii="Times New Roman" w:eastAsia="Times New Roman" w:hAnsi="Times New Roman" w:cs="Times New Roman"/>
          <w:sz w:val="24"/>
          <w:szCs w:val="24"/>
        </w:rPr>
      </w:pPr>
      <w:r w:rsidRPr="00662594">
        <w:rPr>
          <w:rFonts w:ascii="Times New Roman" w:eastAsia="Times New Roman" w:hAnsi="Times New Roman" w:cs="Times New Roman"/>
          <w:sz w:val="28"/>
          <w:szCs w:val="28"/>
        </w:rPr>
        <w:t>2.1. В течение срока действия специального инвестиционного контракта осуществить инвестиционный проект по</w:t>
      </w:r>
      <w:r w:rsidRPr="00662594">
        <w:rPr>
          <w:rFonts w:ascii="Times New Roman" w:eastAsia="Times New Roman" w:hAnsi="Times New Roman" w:cs="Times New Roman"/>
          <w:sz w:val="24"/>
          <w:szCs w:val="24"/>
        </w:rPr>
        <w:t xml:space="preserve"> _____________________________________________________________________________</w:t>
      </w:r>
    </w:p>
    <w:p w:rsidR="008772BA" w:rsidRPr="00662594" w:rsidRDefault="008772BA" w:rsidP="008772BA">
      <w:pPr>
        <w:autoSpaceDE w:val="0"/>
        <w:autoSpaceDN w:val="0"/>
        <w:adjustRightInd w:val="0"/>
        <w:spacing w:after="0" w:line="240" w:lineRule="auto"/>
        <w:ind w:firstLine="840"/>
        <w:jc w:val="center"/>
        <w:rPr>
          <w:rFonts w:ascii="Times New Roman" w:eastAsia="Times New Roman" w:hAnsi="Times New Roman" w:cs="Times New Roman"/>
          <w:i/>
          <w:sz w:val="24"/>
          <w:szCs w:val="24"/>
        </w:rPr>
      </w:pPr>
      <w:r w:rsidRPr="00662594">
        <w:rPr>
          <w:rFonts w:ascii="Times New Roman" w:eastAsia="Times New Roman" w:hAnsi="Times New Roman" w:cs="Times New Roman"/>
          <w:i/>
          <w:sz w:val="24"/>
          <w:szCs w:val="24"/>
        </w:rPr>
        <w:t>(указывается, что будет осуществляться, - создание или  модернизация)</w:t>
      </w:r>
    </w:p>
    <w:p w:rsidR="008772BA" w:rsidRPr="00662594" w:rsidRDefault="008772BA" w:rsidP="008772BA">
      <w:pPr>
        <w:autoSpaceDE w:val="0"/>
        <w:autoSpaceDN w:val="0"/>
        <w:adjustRightInd w:val="0"/>
        <w:spacing w:after="0" w:line="240" w:lineRule="auto"/>
        <w:ind w:firstLine="840"/>
        <w:rPr>
          <w:rFonts w:ascii="Times New Roman" w:eastAsia="Times New Roman" w:hAnsi="Times New Roman" w:cs="Times New Roman"/>
          <w:sz w:val="24"/>
          <w:szCs w:val="24"/>
        </w:rPr>
      </w:pPr>
      <w:r w:rsidRPr="00662594">
        <w:rPr>
          <w:rFonts w:ascii="Times New Roman" w:eastAsia="Times New Roman" w:hAnsi="Times New Roman" w:cs="Times New Roman"/>
          <w:sz w:val="28"/>
          <w:szCs w:val="28"/>
        </w:rPr>
        <w:t>промышленного производства</w:t>
      </w:r>
      <w:r w:rsidRPr="00662594">
        <w:rPr>
          <w:rFonts w:ascii="Times New Roman" w:eastAsia="Times New Roman" w:hAnsi="Times New Roman" w:cs="Times New Roman"/>
          <w:sz w:val="24"/>
          <w:szCs w:val="24"/>
        </w:rPr>
        <w:t xml:space="preserve"> _____________________________________________________________________________,</w:t>
      </w:r>
    </w:p>
    <w:p w:rsidR="008772BA" w:rsidRPr="00662594" w:rsidRDefault="008772BA" w:rsidP="008772BA">
      <w:pPr>
        <w:autoSpaceDE w:val="0"/>
        <w:autoSpaceDN w:val="0"/>
        <w:adjustRightInd w:val="0"/>
        <w:spacing w:after="0" w:line="240" w:lineRule="auto"/>
        <w:ind w:firstLine="840"/>
        <w:jc w:val="center"/>
        <w:rPr>
          <w:rFonts w:ascii="Times New Roman" w:eastAsia="Times New Roman" w:hAnsi="Times New Roman" w:cs="Times New Roman"/>
          <w:i/>
          <w:sz w:val="24"/>
          <w:szCs w:val="24"/>
        </w:rPr>
      </w:pPr>
      <w:r w:rsidRPr="00662594">
        <w:rPr>
          <w:rFonts w:ascii="Times New Roman" w:eastAsia="Times New Roman" w:hAnsi="Times New Roman" w:cs="Times New Roman"/>
          <w:i/>
          <w:sz w:val="24"/>
          <w:szCs w:val="24"/>
        </w:rPr>
        <w:t>(указывается наименование и адрес промышленного производства)</w:t>
      </w:r>
    </w:p>
    <w:p w:rsidR="008772BA" w:rsidRPr="00662594" w:rsidRDefault="008772BA" w:rsidP="008772BA">
      <w:pPr>
        <w:autoSpaceDE w:val="0"/>
        <w:autoSpaceDN w:val="0"/>
        <w:adjustRightInd w:val="0"/>
        <w:spacing w:after="0" w:line="240" w:lineRule="auto"/>
        <w:ind w:firstLine="840"/>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 xml:space="preserve">в соответствии с прилагаемым к заявлению бизнес-планом инвестиционного проекта и организовать выполнение на промышленном производстве технологических и производственных операций по производству промышленной продукции, указанной в </w:t>
      </w:r>
      <w:hyperlink w:anchor="Par249" w:history="1">
        <w:r w:rsidRPr="00662594">
          <w:rPr>
            <w:rFonts w:ascii="Times New Roman" w:eastAsia="Times New Roman" w:hAnsi="Times New Roman" w:cs="Times New Roman"/>
            <w:sz w:val="28"/>
            <w:szCs w:val="28"/>
          </w:rPr>
          <w:t>пункте 2.4</w:t>
        </w:r>
      </w:hyperlink>
      <w:r w:rsidRPr="00662594">
        <w:rPr>
          <w:rFonts w:ascii="Times New Roman" w:eastAsia="Times New Roman" w:hAnsi="Times New Roman" w:cs="Times New Roman"/>
          <w:sz w:val="28"/>
          <w:szCs w:val="28"/>
        </w:rPr>
        <w:t xml:space="preserve"> настоящего приложения, в соответствии с прилагаемым к заявлению графиком выполнения таких операций;</w:t>
      </w:r>
    </w:p>
    <w:p w:rsidR="008772BA" w:rsidRPr="00662594" w:rsidRDefault="008772BA" w:rsidP="008772BA">
      <w:pPr>
        <w:autoSpaceDE w:val="0"/>
        <w:autoSpaceDN w:val="0"/>
        <w:adjustRightInd w:val="0"/>
        <w:spacing w:after="0" w:line="240" w:lineRule="auto"/>
        <w:ind w:firstLine="840"/>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2.2. Обеспечить реализацию следующих мероприятий инвестиционного проекта:</w:t>
      </w:r>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4"/>
          <w:szCs w:val="24"/>
        </w:rPr>
      </w:pPr>
      <w:r w:rsidRPr="00662594">
        <w:rPr>
          <w:rFonts w:ascii="Times New Roman" w:eastAsia="Times New Roman" w:hAnsi="Times New Roman" w:cs="Times New Roman"/>
          <w:sz w:val="24"/>
          <w:szCs w:val="24"/>
        </w:rPr>
        <w:t>_____________________________________________________________________________</w:t>
      </w:r>
    </w:p>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i/>
          <w:sz w:val="24"/>
          <w:szCs w:val="24"/>
        </w:rPr>
      </w:pPr>
      <w:r w:rsidRPr="00662594">
        <w:rPr>
          <w:rFonts w:ascii="Times New Roman" w:eastAsia="Times New Roman" w:hAnsi="Times New Roman" w:cs="Times New Roman"/>
          <w:i/>
          <w:sz w:val="24"/>
          <w:szCs w:val="24"/>
        </w:rPr>
        <w:t>(перечисляются основные мероприятия инвестиционного проекта,  указанные в бизнес-плане)</w:t>
      </w:r>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4"/>
          <w:szCs w:val="24"/>
        </w:rPr>
      </w:pPr>
      <w:r w:rsidRPr="00662594">
        <w:rPr>
          <w:rFonts w:ascii="Times New Roman" w:eastAsia="Times New Roman" w:hAnsi="Times New Roman" w:cs="Times New Roman"/>
          <w:sz w:val="28"/>
          <w:szCs w:val="28"/>
        </w:rPr>
        <w:t>и несение следующих расходов инвестиционного характера</w:t>
      </w:r>
      <w:hyperlink w:anchor="Par368" w:history="1">
        <w:r w:rsidRPr="00662594">
          <w:rPr>
            <w:rFonts w:ascii="Times New Roman" w:eastAsia="Times New Roman" w:hAnsi="Times New Roman" w:cs="Times New Roman"/>
            <w:sz w:val="24"/>
            <w:szCs w:val="24"/>
          </w:rPr>
          <w:t>&lt;*&gt;</w:t>
        </w:r>
      </w:hyperlink>
      <w:r w:rsidRPr="00662594">
        <w:rPr>
          <w:rFonts w:ascii="Times New Roman" w:eastAsia="Times New Roman" w:hAnsi="Times New Roman" w:cs="Times New Roman"/>
          <w:sz w:val="24"/>
          <w:szCs w:val="24"/>
        </w:rPr>
        <w:t>:</w:t>
      </w:r>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48"/>
        <w:gridCol w:w="5082"/>
        <w:gridCol w:w="3969"/>
      </w:tblGrid>
      <w:tr w:rsidR="008772BA" w:rsidRPr="00662594" w:rsidTr="008772BA">
        <w:tc>
          <w:tcPr>
            <w:tcW w:w="648"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П/п</w:t>
            </w:r>
          </w:p>
        </w:tc>
        <w:tc>
          <w:tcPr>
            <w:tcW w:w="5082"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Наименование расхода</w:t>
            </w:r>
          </w:p>
        </w:tc>
        <w:tc>
          <w:tcPr>
            <w:tcW w:w="3969"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Размер расхода за период действия специального инвестиционного контракта (руб.)</w:t>
            </w:r>
          </w:p>
        </w:tc>
      </w:tr>
      <w:tr w:rsidR="008772BA" w:rsidRPr="00662594" w:rsidTr="008772BA">
        <w:tc>
          <w:tcPr>
            <w:tcW w:w="648"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1</w:t>
            </w:r>
          </w:p>
        </w:tc>
        <w:tc>
          <w:tcPr>
            <w:tcW w:w="5082"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2</w:t>
            </w:r>
          </w:p>
        </w:tc>
        <w:tc>
          <w:tcPr>
            <w:tcW w:w="3969"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3</w:t>
            </w:r>
          </w:p>
        </w:tc>
      </w:tr>
      <w:tr w:rsidR="008772BA" w:rsidRPr="00662594" w:rsidTr="008772BA">
        <w:tc>
          <w:tcPr>
            <w:tcW w:w="648"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1</w:t>
            </w:r>
          </w:p>
        </w:tc>
        <w:tc>
          <w:tcPr>
            <w:tcW w:w="5082"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Расходы на приобретение или долгосрочную аренду земельных участков под создание новых производственных мощностей</w:t>
            </w:r>
          </w:p>
        </w:tc>
        <w:tc>
          <w:tcPr>
            <w:tcW w:w="3969"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p>
        </w:tc>
      </w:tr>
      <w:tr w:rsidR="008772BA" w:rsidRPr="00662594" w:rsidTr="008772BA">
        <w:tc>
          <w:tcPr>
            <w:tcW w:w="648"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2</w:t>
            </w:r>
          </w:p>
        </w:tc>
        <w:tc>
          <w:tcPr>
            <w:tcW w:w="5082"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Расходы на разработку проектной документации</w:t>
            </w:r>
          </w:p>
        </w:tc>
        <w:tc>
          <w:tcPr>
            <w:tcW w:w="3969"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p>
        </w:tc>
      </w:tr>
      <w:tr w:rsidR="008772BA" w:rsidRPr="00662594" w:rsidTr="008772BA">
        <w:tc>
          <w:tcPr>
            <w:tcW w:w="648"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3</w:t>
            </w:r>
          </w:p>
        </w:tc>
        <w:tc>
          <w:tcPr>
            <w:tcW w:w="5082"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 xml:space="preserve">Расходы на строительство или </w:t>
            </w:r>
            <w:r w:rsidRPr="00662594">
              <w:rPr>
                <w:rFonts w:ascii="Times New Roman" w:eastAsia="Times New Roman" w:hAnsi="Times New Roman" w:cs="Times New Roman"/>
                <w:sz w:val="28"/>
                <w:szCs w:val="28"/>
              </w:rPr>
              <w:lastRenderedPageBreak/>
              <w:t>реконструкцию производственных зданий и сооружений</w:t>
            </w:r>
          </w:p>
        </w:tc>
        <w:tc>
          <w:tcPr>
            <w:tcW w:w="3969"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p>
        </w:tc>
      </w:tr>
      <w:tr w:rsidR="008772BA" w:rsidRPr="00662594" w:rsidTr="008772BA">
        <w:tc>
          <w:tcPr>
            <w:tcW w:w="648"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lastRenderedPageBreak/>
              <w:t>4</w:t>
            </w:r>
          </w:p>
        </w:tc>
        <w:tc>
          <w:tcPr>
            <w:tcW w:w="5082"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Расходы на приобретение, сооружение, изготовление, доставку, расконсервацию и модернизацию оборудования, в том числе:</w:t>
            </w:r>
          </w:p>
        </w:tc>
        <w:tc>
          <w:tcPr>
            <w:tcW w:w="3969"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p>
        </w:tc>
      </w:tr>
      <w:tr w:rsidR="008772BA" w:rsidRPr="00662594" w:rsidTr="008772BA">
        <w:tc>
          <w:tcPr>
            <w:tcW w:w="648"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4.1</w:t>
            </w:r>
          </w:p>
        </w:tc>
        <w:tc>
          <w:tcPr>
            <w:tcW w:w="5082"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на приобретение, сооружение, изготовление оборудования</w:t>
            </w:r>
          </w:p>
        </w:tc>
        <w:tc>
          <w:tcPr>
            <w:tcW w:w="3969"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p>
        </w:tc>
      </w:tr>
      <w:tr w:rsidR="008772BA" w:rsidRPr="00662594" w:rsidTr="008772BA">
        <w:tc>
          <w:tcPr>
            <w:tcW w:w="648"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4.2</w:t>
            </w:r>
          </w:p>
        </w:tc>
        <w:tc>
          <w:tcPr>
            <w:tcW w:w="5082"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на таможенные пошлины и таможенные сборы</w:t>
            </w:r>
          </w:p>
        </w:tc>
        <w:tc>
          <w:tcPr>
            <w:tcW w:w="3969"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p>
        </w:tc>
      </w:tr>
      <w:tr w:rsidR="008772BA" w:rsidRPr="00662594" w:rsidTr="008772BA">
        <w:tc>
          <w:tcPr>
            <w:tcW w:w="648"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4.3</w:t>
            </w:r>
          </w:p>
        </w:tc>
        <w:tc>
          <w:tcPr>
            <w:tcW w:w="5082"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на строительно-монтажные (в отношении оборудования) и пусконаладочные работы</w:t>
            </w:r>
          </w:p>
        </w:tc>
        <w:tc>
          <w:tcPr>
            <w:tcW w:w="3969"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p>
        </w:tc>
      </w:tr>
      <w:tr w:rsidR="008772BA" w:rsidRPr="00662594" w:rsidTr="008772BA">
        <w:tc>
          <w:tcPr>
            <w:tcW w:w="648"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p>
        </w:tc>
        <w:tc>
          <w:tcPr>
            <w:tcW w:w="5082"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Иные расходы на реализацию инвестиционного проекта</w:t>
            </w:r>
          </w:p>
        </w:tc>
        <w:tc>
          <w:tcPr>
            <w:tcW w:w="3969"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p>
        </w:tc>
      </w:tr>
    </w:tbl>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8"/>
          <w:szCs w:val="28"/>
        </w:rPr>
      </w:pPr>
    </w:p>
    <w:p w:rsidR="008772BA" w:rsidRPr="00662594" w:rsidRDefault="008772BA" w:rsidP="008772BA">
      <w:pPr>
        <w:autoSpaceDE w:val="0"/>
        <w:autoSpaceDN w:val="0"/>
        <w:adjustRightInd w:val="0"/>
        <w:spacing w:after="0" w:line="240" w:lineRule="auto"/>
        <w:ind w:firstLine="840"/>
        <w:jc w:val="both"/>
        <w:rPr>
          <w:rFonts w:ascii="Times New Roman" w:eastAsia="Times New Roman" w:hAnsi="Times New Roman" w:cs="Times New Roman"/>
          <w:sz w:val="24"/>
          <w:szCs w:val="24"/>
        </w:rPr>
      </w:pPr>
      <w:r w:rsidRPr="00662594">
        <w:rPr>
          <w:rFonts w:ascii="Times New Roman" w:eastAsia="Times New Roman" w:hAnsi="Times New Roman" w:cs="Times New Roman"/>
          <w:sz w:val="28"/>
          <w:szCs w:val="28"/>
        </w:rPr>
        <w:t xml:space="preserve"> 2.3. Вложить в инвестиционный проект инвестиции на общую сумму не менее </w:t>
      </w:r>
      <w:r w:rsidRPr="00662594">
        <w:rPr>
          <w:rFonts w:ascii="Times New Roman" w:eastAsia="Times New Roman" w:hAnsi="Times New Roman" w:cs="Times New Roman"/>
          <w:sz w:val="24"/>
          <w:szCs w:val="24"/>
        </w:rPr>
        <w:t>____________________________________________________________________.</w:t>
      </w:r>
    </w:p>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i/>
          <w:sz w:val="24"/>
          <w:szCs w:val="24"/>
        </w:rPr>
      </w:pPr>
      <w:r w:rsidRPr="00662594">
        <w:rPr>
          <w:rFonts w:ascii="Times New Roman" w:eastAsia="Times New Roman" w:hAnsi="Times New Roman" w:cs="Times New Roman"/>
          <w:i/>
          <w:sz w:val="24"/>
          <w:szCs w:val="24"/>
        </w:rPr>
        <w:t>(указывается общая сумма инвестиций в рублях (цифрами и прописью))</w:t>
      </w:r>
    </w:p>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Источником инвестиций являются:</w:t>
      </w:r>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4"/>
          <w:szCs w:val="24"/>
        </w:rPr>
      </w:pPr>
      <w:r w:rsidRPr="00662594">
        <w:rPr>
          <w:rFonts w:ascii="Times New Roman" w:eastAsia="Times New Roman" w:hAnsi="Times New Roman" w:cs="Times New Roman"/>
          <w:sz w:val="24"/>
          <w:szCs w:val="24"/>
        </w:rPr>
        <w:t>_____________________________________________________________________________,</w:t>
      </w:r>
    </w:p>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i/>
          <w:sz w:val="24"/>
          <w:szCs w:val="24"/>
        </w:rPr>
      </w:pPr>
      <w:r w:rsidRPr="00662594">
        <w:rPr>
          <w:rFonts w:ascii="Times New Roman" w:eastAsia="Times New Roman" w:hAnsi="Times New Roman" w:cs="Times New Roman"/>
          <w:i/>
          <w:sz w:val="24"/>
          <w:szCs w:val="24"/>
        </w:rPr>
        <w:t>(описание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проекта в соответствии с законодательством об инвестиционной деятельности,  другие источники)</w:t>
      </w:r>
    </w:p>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4"/>
          <w:szCs w:val="24"/>
        </w:rPr>
      </w:pPr>
      <w:r w:rsidRPr="00662594">
        <w:rPr>
          <w:rFonts w:ascii="Times New Roman" w:eastAsia="Times New Roman" w:hAnsi="Times New Roman" w:cs="Times New Roman"/>
          <w:sz w:val="28"/>
          <w:szCs w:val="28"/>
        </w:rPr>
        <w:t>что подтверждается</w:t>
      </w:r>
      <w:r w:rsidRPr="00662594">
        <w:rPr>
          <w:rFonts w:ascii="Times New Roman" w:eastAsia="Times New Roman" w:hAnsi="Times New Roman" w:cs="Times New Roman"/>
          <w:sz w:val="24"/>
          <w:szCs w:val="24"/>
        </w:rPr>
        <w:t xml:space="preserve"> _____________________________________________________________________________</w:t>
      </w:r>
    </w:p>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i/>
          <w:sz w:val="24"/>
          <w:szCs w:val="24"/>
        </w:rPr>
      </w:pPr>
      <w:r w:rsidRPr="00662594">
        <w:rPr>
          <w:rFonts w:ascii="Times New Roman" w:eastAsia="Times New Roman" w:hAnsi="Times New Roman" w:cs="Times New Roman"/>
          <w:sz w:val="24"/>
          <w:szCs w:val="24"/>
        </w:rPr>
        <w:t>(</w:t>
      </w:r>
      <w:r w:rsidRPr="00662594">
        <w:rPr>
          <w:rFonts w:ascii="Times New Roman" w:eastAsia="Times New Roman" w:hAnsi="Times New Roman" w:cs="Times New Roman"/>
          <w:i/>
          <w:sz w:val="24"/>
          <w:szCs w:val="24"/>
        </w:rPr>
        <w:t>указывается(ются) документ(ы), подтверждающий(е)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инвестиционного проекта)</w:t>
      </w:r>
    </w:p>
    <w:p w:rsidR="008772BA" w:rsidRPr="00662594" w:rsidRDefault="008772BA" w:rsidP="008772BA">
      <w:pPr>
        <w:autoSpaceDE w:val="0"/>
        <w:autoSpaceDN w:val="0"/>
        <w:adjustRightInd w:val="0"/>
        <w:spacing w:after="0" w:line="240" w:lineRule="auto"/>
        <w:ind w:firstLine="840"/>
        <w:jc w:val="both"/>
        <w:rPr>
          <w:rFonts w:ascii="Times New Roman" w:eastAsia="Times New Roman" w:hAnsi="Times New Roman" w:cs="Times New Roman"/>
          <w:sz w:val="24"/>
          <w:szCs w:val="24"/>
        </w:rPr>
      </w:pPr>
      <w:bookmarkStart w:id="10" w:name="Par249"/>
      <w:bookmarkEnd w:id="10"/>
      <w:r w:rsidRPr="00662594">
        <w:rPr>
          <w:rFonts w:ascii="Times New Roman" w:eastAsia="Times New Roman" w:hAnsi="Times New Roman" w:cs="Times New Roman"/>
          <w:sz w:val="28"/>
          <w:szCs w:val="28"/>
        </w:rPr>
        <w:t>2.4. Обеспечить освоение производства следующей промышленной продукции (далее - продукция</w:t>
      </w:r>
      <w:r w:rsidRPr="00662594">
        <w:rPr>
          <w:rFonts w:ascii="Times New Roman" w:eastAsia="Times New Roman" w:hAnsi="Times New Roman" w:cs="Times New Roman"/>
          <w:sz w:val="24"/>
          <w:szCs w:val="24"/>
        </w:rPr>
        <w:t>):</w:t>
      </w:r>
    </w:p>
    <w:p w:rsidR="008772BA" w:rsidRPr="00662594" w:rsidRDefault="008772BA" w:rsidP="008772BA">
      <w:pPr>
        <w:autoSpaceDE w:val="0"/>
        <w:autoSpaceDN w:val="0"/>
        <w:adjustRightInd w:val="0"/>
        <w:spacing w:after="0" w:line="240" w:lineRule="auto"/>
        <w:jc w:val="both"/>
        <w:rPr>
          <w:rFonts w:ascii="Courier New" w:eastAsia="Times New Roman" w:hAnsi="Courier New" w:cs="Courier New"/>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8"/>
        <w:gridCol w:w="994"/>
        <w:gridCol w:w="1106"/>
        <w:gridCol w:w="1722"/>
        <w:gridCol w:w="1217"/>
        <w:gridCol w:w="1442"/>
        <w:gridCol w:w="1624"/>
        <w:gridCol w:w="1117"/>
      </w:tblGrid>
      <w:tr w:rsidR="008772BA" w:rsidRPr="00662594" w:rsidTr="008772BA">
        <w:tc>
          <w:tcPr>
            <w:tcW w:w="498"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П/п</w:t>
            </w:r>
          </w:p>
        </w:tc>
        <w:tc>
          <w:tcPr>
            <w:tcW w:w="994"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Наименование продукции</w:t>
            </w:r>
          </w:p>
        </w:tc>
        <w:tc>
          <w:tcPr>
            <w:tcW w:w="1106"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Код продукции в соответствии с ОКПД2</w:t>
            </w:r>
          </w:p>
        </w:tc>
        <w:tc>
          <w:tcPr>
            <w:tcW w:w="1722"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 xml:space="preserve">Сведения о наличии/отсутствии аналогов продукции, производимых на территории </w:t>
            </w:r>
            <w:r w:rsidRPr="00662594">
              <w:rPr>
                <w:rFonts w:ascii="Times New Roman" w:eastAsia="Times New Roman" w:hAnsi="Times New Roman" w:cs="Times New Roman"/>
                <w:sz w:val="28"/>
                <w:szCs w:val="28"/>
              </w:rPr>
              <w:lastRenderedPageBreak/>
              <w:t xml:space="preserve">Российской Федерации </w:t>
            </w:r>
            <w:hyperlink w:anchor="Par369" w:history="1">
              <w:r w:rsidRPr="00662594">
                <w:rPr>
                  <w:rFonts w:ascii="Times New Roman" w:eastAsia="Times New Roman" w:hAnsi="Times New Roman" w:cs="Times New Roman"/>
                  <w:sz w:val="28"/>
                  <w:szCs w:val="28"/>
                </w:rPr>
                <w:t>&lt;**&gt;</w:t>
              </w:r>
            </w:hyperlink>
          </w:p>
        </w:tc>
        <w:tc>
          <w:tcPr>
            <w:tcW w:w="1217"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lastRenderedPageBreak/>
              <w:t xml:space="preserve">Отчетный период, в который должно быть начато </w:t>
            </w:r>
            <w:r w:rsidRPr="00662594">
              <w:rPr>
                <w:rFonts w:ascii="Times New Roman" w:eastAsia="Times New Roman" w:hAnsi="Times New Roman" w:cs="Times New Roman"/>
                <w:sz w:val="28"/>
                <w:szCs w:val="28"/>
              </w:rPr>
              <w:lastRenderedPageBreak/>
              <w:t>производство продукции</w:t>
            </w:r>
          </w:p>
        </w:tc>
        <w:tc>
          <w:tcPr>
            <w:tcW w:w="1442"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lastRenderedPageBreak/>
              <w:t xml:space="preserve">Объем производства продукции (в рублях) на конец каждого отчетного </w:t>
            </w:r>
            <w:r w:rsidRPr="00662594">
              <w:rPr>
                <w:rFonts w:ascii="Times New Roman" w:eastAsia="Times New Roman" w:hAnsi="Times New Roman" w:cs="Times New Roman"/>
                <w:sz w:val="28"/>
                <w:szCs w:val="28"/>
              </w:rPr>
              <w:lastRenderedPageBreak/>
              <w:t>периода</w:t>
            </w:r>
          </w:p>
        </w:tc>
        <w:tc>
          <w:tcPr>
            <w:tcW w:w="1624"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lastRenderedPageBreak/>
              <w:t xml:space="preserve">Объем производства продукции (в рублях) на момент окончания срока действия </w:t>
            </w:r>
            <w:r w:rsidRPr="00662594">
              <w:rPr>
                <w:rFonts w:ascii="Times New Roman" w:eastAsia="Times New Roman" w:hAnsi="Times New Roman" w:cs="Times New Roman"/>
                <w:sz w:val="28"/>
                <w:szCs w:val="28"/>
              </w:rPr>
              <w:lastRenderedPageBreak/>
              <w:t>специального инвестиционного контракта</w:t>
            </w:r>
          </w:p>
        </w:tc>
        <w:tc>
          <w:tcPr>
            <w:tcW w:w="1117"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lastRenderedPageBreak/>
              <w:t xml:space="preserve">Характеристики продукции </w:t>
            </w:r>
            <w:hyperlink w:anchor="Par370" w:history="1">
              <w:r w:rsidRPr="00662594">
                <w:rPr>
                  <w:rFonts w:ascii="Times New Roman" w:eastAsia="Times New Roman" w:hAnsi="Times New Roman" w:cs="Times New Roman"/>
                  <w:sz w:val="28"/>
                  <w:szCs w:val="28"/>
                </w:rPr>
                <w:t>&lt;***&gt;</w:t>
              </w:r>
            </w:hyperlink>
          </w:p>
        </w:tc>
      </w:tr>
      <w:tr w:rsidR="008772BA" w:rsidRPr="00662594" w:rsidTr="008772BA">
        <w:tc>
          <w:tcPr>
            <w:tcW w:w="498"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lastRenderedPageBreak/>
              <w:t>1</w:t>
            </w:r>
          </w:p>
        </w:tc>
        <w:tc>
          <w:tcPr>
            <w:tcW w:w="994"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2</w:t>
            </w:r>
          </w:p>
        </w:tc>
        <w:tc>
          <w:tcPr>
            <w:tcW w:w="1106"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3</w:t>
            </w:r>
          </w:p>
        </w:tc>
        <w:tc>
          <w:tcPr>
            <w:tcW w:w="1722"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4</w:t>
            </w:r>
          </w:p>
        </w:tc>
        <w:tc>
          <w:tcPr>
            <w:tcW w:w="1217"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5</w:t>
            </w:r>
          </w:p>
        </w:tc>
        <w:tc>
          <w:tcPr>
            <w:tcW w:w="1442"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6</w:t>
            </w:r>
          </w:p>
        </w:tc>
        <w:tc>
          <w:tcPr>
            <w:tcW w:w="1624"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7</w:t>
            </w:r>
          </w:p>
        </w:tc>
        <w:tc>
          <w:tcPr>
            <w:tcW w:w="1117"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8</w:t>
            </w:r>
          </w:p>
        </w:tc>
      </w:tr>
    </w:tbl>
    <w:p w:rsidR="008772BA" w:rsidRPr="00662594" w:rsidRDefault="008772BA" w:rsidP="008772BA">
      <w:pPr>
        <w:autoSpaceDE w:val="0"/>
        <w:autoSpaceDN w:val="0"/>
        <w:adjustRightInd w:val="0"/>
        <w:spacing w:after="0" w:line="240" w:lineRule="auto"/>
        <w:jc w:val="both"/>
        <w:rPr>
          <w:rFonts w:ascii="Courier New" w:eastAsia="Times New Roman" w:hAnsi="Courier New" w:cs="Courier New"/>
          <w:sz w:val="28"/>
          <w:szCs w:val="28"/>
        </w:rPr>
      </w:pPr>
    </w:p>
    <w:p w:rsidR="008772BA" w:rsidRPr="00662594" w:rsidRDefault="008772BA" w:rsidP="008772BA">
      <w:pPr>
        <w:autoSpaceDE w:val="0"/>
        <w:autoSpaceDN w:val="0"/>
        <w:adjustRightInd w:val="0"/>
        <w:spacing w:after="0" w:line="240" w:lineRule="auto"/>
        <w:ind w:firstLine="840"/>
        <w:jc w:val="both"/>
        <w:rPr>
          <w:rFonts w:ascii="Times New Roman" w:eastAsia="Times New Roman" w:hAnsi="Times New Roman" w:cs="Times New Roman"/>
          <w:sz w:val="24"/>
          <w:szCs w:val="24"/>
        </w:rPr>
      </w:pPr>
      <w:r w:rsidRPr="00662594">
        <w:rPr>
          <w:rFonts w:ascii="Times New Roman" w:eastAsia="Times New Roman" w:hAnsi="Times New Roman" w:cs="Times New Roman"/>
          <w:sz w:val="28"/>
          <w:szCs w:val="28"/>
        </w:rPr>
        <w:t>2.5. Обеспечить в ходе реализации инвестиционного проекта достижение следующих показателей в отчетных периодах (отчетный период равен</w:t>
      </w:r>
      <w:r w:rsidRPr="00662594">
        <w:rPr>
          <w:rFonts w:ascii="Times New Roman" w:eastAsia="Times New Roman" w:hAnsi="Times New Roman" w:cs="Times New Roman"/>
          <w:sz w:val="24"/>
          <w:szCs w:val="24"/>
        </w:rPr>
        <w:t xml:space="preserve"> _______________________________________________________________________</w:t>
      </w:r>
    </w:p>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i/>
          <w:sz w:val="24"/>
          <w:szCs w:val="24"/>
        </w:rPr>
      </w:pPr>
      <w:r w:rsidRPr="00662594">
        <w:rPr>
          <w:rFonts w:ascii="Times New Roman" w:eastAsia="Times New Roman" w:hAnsi="Times New Roman" w:cs="Times New Roman"/>
          <w:sz w:val="24"/>
          <w:szCs w:val="24"/>
        </w:rPr>
        <w:t>(</w:t>
      </w:r>
      <w:r w:rsidRPr="00662594">
        <w:rPr>
          <w:rFonts w:ascii="Times New Roman" w:eastAsia="Times New Roman" w:hAnsi="Times New Roman" w:cs="Times New Roman"/>
          <w:i/>
          <w:sz w:val="24"/>
          <w:szCs w:val="24"/>
        </w:rPr>
        <w:t>указывается предлагаемый инвестором отчетный период, который не может                    быть менее одного календарного года)</w:t>
      </w:r>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4"/>
          <w:szCs w:val="24"/>
        </w:rPr>
      </w:pPr>
      <w:r w:rsidRPr="00662594">
        <w:rPr>
          <w:rFonts w:ascii="Times New Roman" w:eastAsia="Times New Roman" w:hAnsi="Times New Roman" w:cs="Times New Roman"/>
          <w:sz w:val="28"/>
          <w:szCs w:val="28"/>
        </w:rPr>
        <w:t>и к окончанию срока действия специального инвестиционного контракта</w:t>
      </w:r>
      <w:hyperlink w:anchor="Par371" w:history="1">
        <w:r w:rsidRPr="00662594">
          <w:rPr>
            <w:rFonts w:ascii="Times New Roman" w:eastAsia="Times New Roman" w:hAnsi="Times New Roman" w:cs="Times New Roman"/>
            <w:sz w:val="24"/>
            <w:szCs w:val="24"/>
          </w:rPr>
          <w:t>&lt;****&gt;</w:t>
        </w:r>
      </w:hyperlink>
      <w:r w:rsidRPr="00662594">
        <w:rPr>
          <w:rFonts w:ascii="Times New Roman" w:eastAsia="Times New Roman" w:hAnsi="Times New Roman" w:cs="Times New Roman"/>
          <w:sz w:val="24"/>
          <w:szCs w:val="24"/>
        </w:rPr>
        <w:t>:</w:t>
      </w:r>
    </w:p>
    <w:p w:rsidR="008772BA" w:rsidRPr="00662594" w:rsidRDefault="008772BA" w:rsidP="008772BA">
      <w:pPr>
        <w:autoSpaceDE w:val="0"/>
        <w:autoSpaceDN w:val="0"/>
        <w:adjustRightInd w:val="0"/>
        <w:spacing w:after="0" w:line="240" w:lineRule="auto"/>
        <w:jc w:val="both"/>
        <w:rPr>
          <w:rFonts w:ascii="Courier New" w:eastAsia="Times New Roman" w:hAnsi="Courier New" w:cs="Courier New"/>
          <w:sz w:val="20"/>
          <w:szCs w:val="20"/>
        </w:rPr>
      </w:pPr>
    </w:p>
    <w:tbl>
      <w:tblPr>
        <w:tblW w:w="9699" w:type="dxa"/>
        <w:tblInd w:w="62" w:type="dxa"/>
        <w:tblLayout w:type="fixed"/>
        <w:tblCellMar>
          <w:top w:w="102" w:type="dxa"/>
          <w:left w:w="62" w:type="dxa"/>
          <w:bottom w:w="102" w:type="dxa"/>
          <w:right w:w="62" w:type="dxa"/>
        </w:tblCellMar>
        <w:tblLook w:val="0000" w:firstRow="0" w:lastRow="0" w:firstColumn="0" w:lastColumn="0" w:noHBand="0" w:noVBand="0"/>
      </w:tblPr>
      <w:tblGrid>
        <w:gridCol w:w="566"/>
        <w:gridCol w:w="2188"/>
        <w:gridCol w:w="1736"/>
        <w:gridCol w:w="1736"/>
        <w:gridCol w:w="1736"/>
        <w:gridCol w:w="1737"/>
      </w:tblGrid>
      <w:tr w:rsidR="008772BA" w:rsidRPr="00662594" w:rsidTr="008772BA">
        <w:tc>
          <w:tcPr>
            <w:tcW w:w="566"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П/п</w:t>
            </w:r>
          </w:p>
        </w:tc>
        <w:tc>
          <w:tcPr>
            <w:tcW w:w="2188"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Наименование показателя</w:t>
            </w:r>
          </w:p>
        </w:tc>
        <w:tc>
          <w:tcPr>
            <w:tcW w:w="1736"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Значение показателя на конец первого отчетного периода</w:t>
            </w:r>
          </w:p>
        </w:tc>
        <w:tc>
          <w:tcPr>
            <w:tcW w:w="1736"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Значение показателя на конец второго отчетного периода</w:t>
            </w:r>
          </w:p>
        </w:tc>
        <w:tc>
          <w:tcPr>
            <w:tcW w:w="1736"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 xml:space="preserve">Значение показателя на конец n-ного отчетного периода </w:t>
            </w:r>
            <w:hyperlink w:anchor="Par372" w:history="1">
              <w:r w:rsidRPr="00662594">
                <w:rPr>
                  <w:rFonts w:ascii="Times New Roman" w:eastAsia="Times New Roman" w:hAnsi="Times New Roman" w:cs="Times New Roman"/>
                  <w:color w:val="0000FF"/>
                  <w:sz w:val="28"/>
                  <w:szCs w:val="28"/>
                </w:rPr>
                <w:t>&lt;*****&gt;</w:t>
              </w:r>
            </w:hyperlink>
          </w:p>
        </w:tc>
        <w:tc>
          <w:tcPr>
            <w:tcW w:w="1737"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Значение показателя к окончанию срока действия специального инвестиционного контракта</w:t>
            </w:r>
          </w:p>
        </w:tc>
      </w:tr>
      <w:tr w:rsidR="008772BA" w:rsidRPr="00662594" w:rsidTr="008772BA">
        <w:tc>
          <w:tcPr>
            <w:tcW w:w="566"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1</w:t>
            </w:r>
          </w:p>
        </w:tc>
        <w:tc>
          <w:tcPr>
            <w:tcW w:w="2188"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Объем произведенной продукции (тыс. руб.)</w:t>
            </w:r>
          </w:p>
        </w:tc>
        <w:tc>
          <w:tcPr>
            <w:tcW w:w="1736"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p>
        </w:tc>
        <w:tc>
          <w:tcPr>
            <w:tcW w:w="1736"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p>
        </w:tc>
        <w:tc>
          <w:tcPr>
            <w:tcW w:w="1736"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p>
        </w:tc>
        <w:tc>
          <w:tcPr>
            <w:tcW w:w="1737"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p>
        </w:tc>
      </w:tr>
      <w:tr w:rsidR="008772BA" w:rsidRPr="00662594" w:rsidTr="008772BA">
        <w:tc>
          <w:tcPr>
            <w:tcW w:w="566"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2</w:t>
            </w:r>
          </w:p>
        </w:tc>
        <w:tc>
          <w:tcPr>
            <w:tcW w:w="2188"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Объем реализованной продукции (тыс. руб.)</w:t>
            </w:r>
          </w:p>
        </w:tc>
        <w:tc>
          <w:tcPr>
            <w:tcW w:w="1736"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p>
        </w:tc>
        <w:tc>
          <w:tcPr>
            <w:tcW w:w="1736"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p>
        </w:tc>
        <w:tc>
          <w:tcPr>
            <w:tcW w:w="1736"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p>
        </w:tc>
        <w:tc>
          <w:tcPr>
            <w:tcW w:w="1737"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p>
        </w:tc>
      </w:tr>
      <w:tr w:rsidR="008772BA" w:rsidRPr="00662594" w:rsidTr="008772BA">
        <w:tc>
          <w:tcPr>
            <w:tcW w:w="566"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3</w:t>
            </w:r>
          </w:p>
        </w:tc>
        <w:tc>
          <w:tcPr>
            <w:tcW w:w="2188"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Объем налогов, планируемых к уплате (тыс. руб.), в том числе:</w:t>
            </w:r>
          </w:p>
        </w:tc>
        <w:tc>
          <w:tcPr>
            <w:tcW w:w="1736"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i/>
                <w:sz w:val="28"/>
                <w:szCs w:val="28"/>
              </w:rPr>
            </w:pPr>
            <w:r w:rsidRPr="00662594">
              <w:rPr>
                <w:rFonts w:ascii="Times New Roman" w:eastAsia="Times New Roman" w:hAnsi="Times New Roman" w:cs="Times New Roman"/>
                <w:i/>
                <w:sz w:val="28"/>
                <w:szCs w:val="28"/>
              </w:rPr>
              <w:t>Не указывается</w:t>
            </w:r>
          </w:p>
        </w:tc>
        <w:tc>
          <w:tcPr>
            <w:tcW w:w="1736"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i/>
                <w:sz w:val="28"/>
                <w:szCs w:val="28"/>
              </w:rPr>
            </w:pPr>
            <w:r w:rsidRPr="00662594">
              <w:rPr>
                <w:rFonts w:ascii="Times New Roman" w:eastAsia="Times New Roman" w:hAnsi="Times New Roman" w:cs="Times New Roman"/>
                <w:i/>
                <w:sz w:val="28"/>
                <w:szCs w:val="28"/>
              </w:rPr>
              <w:t>Не указывается</w:t>
            </w:r>
          </w:p>
        </w:tc>
        <w:tc>
          <w:tcPr>
            <w:tcW w:w="1736"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i/>
                <w:sz w:val="28"/>
                <w:szCs w:val="28"/>
              </w:rPr>
            </w:pPr>
            <w:r w:rsidRPr="00662594">
              <w:rPr>
                <w:rFonts w:ascii="Times New Roman" w:eastAsia="Times New Roman" w:hAnsi="Times New Roman" w:cs="Times New Roman"/>
                <w:i/>
                <w:sz w:val="28"/>
                <w:szCs w:val="28"/>
              </w:rPr>
              <w:t>Не указывается</w:t>
            </w:r>
          </w:p>
        </w:tc>
        <w:tc>
          <w:tcPr>
            <w:tcW w:w="1737"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p>
        </w:tc>
      </w:tr>
      <w:tr w:rsidR="008772BA" w:rsidRPr="00662594" w:rsidTr="008772BA">
        <w:tc>
          <w:tcPr>
            <w:tcW w:w="566"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3.1</w:t>
            </w:r>
          </w:p>
        </w:tc>
        <w:tc>
          <w:tcPr>
            <w:tcW w:w="2188"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федеральных налогов</w:t>
            </w:r>
          </w:p>
        </w:tc>
        <w:tc>
          <w:tcPr>
            <w:tcW w:w="1736"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i/>
                <w:sz w:val="28"/>
                <w:szCs w:val="28"/>
              </w:rPr>
            </w:pPr>
            <w:r w:rsidRPr="00662594">
              <w:rPr>
                <w:rFonts w:ascii="Times New Roman" w:eastAsia="Times New Roman" w:hAnsi="Times New Roman" w:cs="Times New Roman"/>
                <w:i/>
                <w:sz w:val="28"/>
                <w:szCs w:val="28"/>
              </w:rPr>
              <w:t>Не указывается</w:t>
            </w:r>
          </w:p>
        </w:tc>
        <w:tc>
          <w:tcPr>
            <w:tcW w:w="1736"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i/>
                <w:sz w:val="28"/>
                <w:szCs w:val="28"/>
              </w:rPr>
            </w:pPr>
            <w:r w:rsidRPr="00662594">
              <w:rPr>
                <w:rFonts w:ascii="Times New Roman" w:eastAsia="Times New Roman" w:hAnsi="Times New Roman" w:cs="Times New Roman"/>
                <w:i/>
                <w:sz w:val="28"/>
                <w:szCs w:val="28"/>
              </w:rPr>
              <w:t>Не указывается</w:t>
            </w:r>
          </w:p>
        </w:tc>
        <w:tc>
          <w:tcPr>
            <w:tcW w:w="1736"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i/>
                <w:sz w:val="28"/>
                <w:szCs w:val="28"/>
              </w:rPr>
            </w:pPr>
            <w:r w:rsidRPr="00662594">
              <w:rPr>
                <w:rFonts w:ascii="Times New Roman" w:eastAsia="Times New Roman" w:hAnsi="Times New Roman" w:cs="Times New Roman"/>
                <w:i/>
                <w:sz w:val="28"/>
                <w:szCs w:val="28"/>
              </w:rPr>
              <w:t>Не указывается</w:t>
            </w:r>
          </w:p>
        </w:tc>
        <w:tc>
          <w:tcPr>
            <w:tcW w:w="1737"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p>
        </w:tc>
      </w:tr>
      <w:tr w:rsidR="008772BA" w:rsidRPr="00662594" w:rsidTr="008772BA">
        <w:tc>
          <w:tcPr>
            <w:tcW w:w="566"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lastRenderedPageBreak/>
              <w:t>3.2</w:t>
            </w:r>
          </w:p>
        </w:tc>
        <w:tc>
          <w:tcPr>
            <w:tcW w:w="2188"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региональных налогов</w:t>
            </w:r>
          </w:p>
        </w:tc>
        <w:tc>
          <w:tcPr>
            <w:tcW w:w="1736"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i/>
                <w:sz w:val="28"/>
                <w:szCs w:val="28"/>
              </w:rPr>
            </w:pPr>
            <w:r w:rsidRPr="00662594">
              <w:rPr>
                <w:rFonts w:ascii="Times New Roman" w:eastAsia="Times New Roman" w:hAnsi="Times New Roman" w:cs="Times New Roman"/>
                <w:i/>
                <w:sz w:val="28"/>
                <w:szCs w:val="28"/>
              </w:rPr>
              <w:t>Не указывается</w:t>
            </w:r>
          </w:p>
        </w:tc>
        <w:tc>
          <w:tcPr>
            <w:tcW w:w="1736"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i/>
                <w:sz w:val="28"/>
                <w:szCs w:val="28"/>
              </w:rPr>
            </w:pPr>
            <w:r w:rsidRPr="00662594">
              <w:rPr>
                <w:rFonts w:ascii="Times New Roman" w:eastAsia="Times New Roman" w:hAnsi="Times New Roman" w:cs="Times New Roman"/>
                <w:i/>
                <w:sz w:val="28"/>
                <w:szCs w:val="28"/>
              </w:rPr>
              <w:t>Не указывается</w:t>
            </w:r>
          </w:p>
        </w:tc>
        <w:tc>
          <w:tcPr>
            <w:tcW w:w="1736"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i/>
                <w:sz w:val="28"/>
                <w:szCs w:val="28"/>
              </w:rPr>
            </w:pPr>
            <w:r w:rsidRPr="00662594">
              <w:rPr>
                <w:rFonts w:ascii="Times New Roman" w:eastAsia="Times New Roman" w:hAnsi="Times New Roman" w:cs="Times New Roman"/>
                <w:i/>
                <w:sz w:val="28"/>
                <w:szCs w:val="28"/>
              </w:rPr>
              <w:t>Не указывается</w:t>
            </w:r>
          </w:p>
        </w:tc>
        <w:tc>
          <w:tcPr>
            <w:tcW w:w="1737"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p>
        </w:tc>
      </w:tr>
      <w:tr w:rsidR="008772BA" w:rsidRPr="00662594" w:rsidTr="008772BA">
        <w:tc>
          <w:tcPr>
            <w:tcW w:w="566"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3.3</w:t>
            </w:r>
          </w:p>
        </w:tc>
        <w:tc>
          <w:tcPr>
            <w:tcW w:w="2188"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местных налогов</w:t>
            </w:r>
          </w:p>
        </w:tc>
        <w:tc>
          <w:tcPr>
            <w:tcW w:w="1736"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i/>
                <w:sz w:val="28"/>
                <w:szCs w:val="28"/>
              </w:rPr>
            </w:pPr>
            <w:r w:rsidRPr="00662594">
              <w:rPr>
                <w:rFonts w:ascii="Times New Roman" w:eastAsia="Times New Roman" w:hAnsi="Times New Roman" w:cs="Times New Roman"/>
                <w:i/>
                <w:sz w:val="28"/>
                <w:szCs w:val="28"/>
              </w:rPr>
              <w:t>Не указывается</w:t>
            </w:r>
          </w:p>
        </w:tc>
        <w:tc>
          <w:tcPr>
            <w:tcW w:w="1736"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i/>
                <w:sz w:val="28"/>
                <w:szCs w:val="28"/>
              </w:rPr>
            </w:pPr>
            <w:r w:rsidRPr="00662594">
              <w:rPr>
                <w:rFonts w:ascii="Times New Roman" w:eastAsia="Times New Roman" w:hAnsi="Times New Roman" w:cs="Times New Roman"/>
                <w:i/>
                <w:sz w:val="28"/>
                <w:szCs w:val="28"/>
              </w:rPr>
              <w:t>Не указывается</w:t>
            </w:r>
          </w:p>
        </w:tc>
        <w:tc>
          <w:tcPr>
            <w:tcW w:w="1736"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i/>
                <w:sz w:val="28"/>
                <w:szCs w:val="28"/>
              </w:rPr>
            </w:pPr>
            <w:r w:rsidRPr="00662594">
              <w:rPr>
                <w:rFonts w:ascii="Times New Roman" w:eastAsia="Times New Roman" w:hAnsi="Times New Roman" w:cs="Times New Roman"/>
                <w:i/>
                <w:sz w:val="28"/>
                <w:szCs w:val="28"/>
              </w:rPr>
              <w:t>Не указывается</w:t>
            </w:r>
          </w:p>
        </w:tc>
        <w:tc>
          <w:tcPr>
            <w:tcW w:w="1737"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p>
        </w:tc>
      </w:tr>
      <w:tr w:rsidR="008772BA" w:rsidRPr="00662594" w:rsidTr="008772BA">
        <w:tc>
          <w:tcPr>
            <w:tcW w:w="566"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4</w:t>
            </w:r>
          </w:p>
        </w:tc>
        <w:tc>
          <w:tcPr>
            <w:tcW w:w="2188"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Доля стоимости используемых материалов и компонентов (оборудования) иностранного происхождения в цене промышленной продукции (%)</w:t>
            </w:r>
          </w:p>
        </w:tc>
        <w:tc>
          <w:tcPr>
            <w:tcW w:w="1736"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i/>
                <w:sz w:val="28"/>
                <w:szCs w:val="28"/>
              </w:rPr>
            </w:pPr>
            <w:r w:rsidRPr="00662594">
              <w:rPr>
                <w:rFonts w:ascii="Times New Roman" w:eastAsia="Times New Roman" w:hAnsi="Times New Roman" w:cs="Times New Roman"/>
                <w:i/>
                <w:sz w:val="28"/>
                <w:szCs w:val="28"/>
              </w:rPr>
              <w:t>Не указывается</w:t>
            </w:r>
          </w:p>
        </w:tc>
        <w:tc>
          <w:tcPr>
            <w:tcW w:w="1736"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i/>
                <w:sz w:val="28"/>
                <w:szCs w:val="28"/>
              </w:rPr>
            </w:pPr>
            <w:r w:rsidRPr="00662594">
              <w:rPr>
                <w:rFonts w:ascii="Times New Roman" w:eastAsia="Times New Roman" w:hAnsi="Times New Roman" w:cs="Times New Roman"/>
                <w:i/>
                <w:sz w:val="28"/>
                <w:szCs w:val="28"/>
              </w:rPr>
              <w:t>Не указывается</w:t>
            </w:r>
          </w:p>
        </w:tc>
        <w:tc>
          <w:tcPr>
            <w:tcW w:w="1736"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i/>
                <w:sz w:val="28"/>
                <w:szCs w:val="28"/>
              </w:rPr>
            </w:pPr>
            <w:r w:rsidRPr="00662594">
              <w:rPr>
                <w:rFonts w:ascii="Times New Roman" w:eastAsia="Times New Roman" w:hAnsi="Times New Roman" w:cs="Times New Roman"/>
                <w:i/>
                <w:sz w:val="28"/>
                <w:szCs w:val="28"/>
              </w:rPr>
              <w:t>Не указывается</w:t>
            </w:r>
          </w:p>
        </w:tc>
        <w:tc>
          <w:tcPr>
            <w:tcW w:w="1737"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p>
        </w:tc>
      </w:tr>
      <w:tr w:rsidR="008772BA" w:rsidRPr="00662594" w:rsidTr="008772BA">
        <w:tc>
          <w:tcPr>
            <w:tcW w:w="566"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5</w:t>
            </w:r>
          </w:p>
        </w:tc>
        <w:tc>
          <w:tcPr>
            <w:tcW w:w="2188"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Количество создаваемых рабочих мест (шт.)</w:t>
            </w:r>
          </w:p>
        </w:tc>
        <w:tc>
          <w:tcPr>
            <w:tcW w:w="1736"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p>
        </w:tc>
        <w:tc>
          <w:tcPr>
            <w:tcW w:w="1736"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p>
        </w:tc>
        <w:tc>
          <w:tcPr>
            <w:tcW w:w="1736"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p>
        </w:tc>
        <w:tc>
          <w:tcPr>
            <w:tcW w:w="1737"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p>
        </w:tc>
      </w:tr>
      <w:tr w:rsidR="008772BA" w:rsidRPr="00662594" w:rsidTr="008772BA">
        <w:tc>
          <w:tcPr>
            <w:tcW w:w="566"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6</w:t>
            </w:r>
          </w:p>
        </w:tc>
        <w:tc>
          <w:tcPr>
            <w:tcW w:w="2188" w:type="dxa"/>
            <w:tcBorders>
              <w:top w:val="single" w:sz="4" w:space="0" w:color="auto"/>
              <w:left w:val="single" w:sz="4" w:space="0" w:color="auto"/>
              <w:bottom w:val="single" w:sz="4" w:space="0" w:color="auto"/>
              <w:right w:val="single" w:sz="4" w:space="0" w:color="auto"/>
            </w:tcBorders>
          </w:tcPr>
          <w:p w:rsidR="008772BA" w:rsidRPr="00662594" w:rsidRDefault="009049B0" w:rsidP="008772BA">
            <w:pPr>
              <w:autoSpaceDE w:val="0"/>
              <w:autoSpaceDN w:val="0"/>
              <w:adjustRightInd w:val="0"/>
              <w:spacing w:after="0" w:line="240" w:lineRule="auto"/>
              <w:rPr>
                <w:rFonts w:ascii="Times New Roman" w:eastAsia="Times New Roman" w:hAnsi="Times New Roman" w:cs="Times New Roman"/>
                <w:sz w:val="28"/>
                <w:szCs w:val="28"/>
              </w:rPr>
            </w:pPr>
            <w:hyperlink w:anchor="Par373" w:history="1">
              <w:r w:rsidR="008772BA" w:rsidRPr="00662594">
                <w:rPr>
                  <w:rFonts w:ascii="Times New Roman" w:eastAsia="Times New Roman" w:hAnsi="Times New Roman" w:cs="Times New Roman"/>
                  <w:color w:val="0000FF"/>
                  <w:sz w:val="28"/>
                  <w:szCs w:val="28"/>
                </w:rPr>
                <w:t>&lt;******&gt;</w:t>
              </w:r>
            </w:hyperlink>
          </w:p>
        </w:tc>
        <w:tc>
          <w:tcPr>
            <w:tcW w:w="1736"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p>
        </w:tc>
        <w:tc>
          <w:tcPr>
            <w:tcW w:w="1736"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p>
        </w:tc>
        <w:tc>
          <w:tcPr>
            <w:tcW w:w="1736"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p>
        </w:tc>
        <w:tc>
          <w:tcPr>
            <w:tcW w:w="1737"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p>
        </w:tc>
      </w:tr>
    </w:tbl>
    <w:p w:rsidR="008772BA" w:rsidRPr="00662594" w:rsidRDefault="008772BA" w:rsidP="008772BA">
      <w:pPr>
        <w:autoSpaceDE w:val="0"/>
        <w:autoSpaceDN w:val="0"/>
        <w:adjustRightInd w:val="0"/>
        <w:spacing w:after="0" w:line="240" w:lineRule="auto"/>
        <w:jc w:val="both"/>
        <w:rPr>
          <w:rFonts w:ascii="Courier New" w:eastAsia="Times New Roman" w:hAnsi="Courier New" w:cs="Courier New"/>
          <w:sz w:val="20"/>
          <w:szCs w:val="20"/>
        </w:rPr>
      </w:pPr>
    </w:p>
    <w:p w:rsidR="008772BA" w:rsidRPr="00662594" w:rsidRDefault="008772BA" w:rsidP="008772BA">
      <w:pPr>
        <w:autoSpaceDE w:val="0"/>
        <w:autoSpaceDN w:val="0"/>
        <w:adjustRightInd w:val="0"/>
        <w:spacing w:after="0" w:line="240" w:lineRule="auto"/>
        <w:ind w:firstLine="840"/>
        <w:jc w:val="both"/>
        <w:rPr>
          <w:rFonts w:ascii="Times New Roman" w:eastAsia="Times New Roman" w:hAnsi="Times New Roman" w:cs="Times New Roman"/>
          <w:sz w:val="24"/>
          <w:szCs w:val="24"/>
        </w:rPr>
      </w:pPr>
      <w:r w:rsidRPr="00662594">
        <w:rPr>
          <w:rFonts w:ascii="Times New Roman" w:eastAsia="Times New Roman" w:hAnsi="Times New Roman" w:cs="Times New Roman"/>
          <w:sz w:val="28"/>
          <w:szCs w:val="28"/>
        </w:rPr>
        <w:t>2.6.</w:t>
      </w:r>
      <w:r w:rsidRPr="00662594">
        <w:rPr>
          <w:rFonts w:ascii="Times New Roman" w:eastAsia="Times New Roman" w:hAnsi="Times New Roman" w:cs="Times New Roman"/>
          <w:sz w:val="24"/>
          <w:szCs w:val="24"/>
        </w:rPr>
        <w:t xml:space="preserve"> __________________________________________________________________</w:t>
      </w:r>
    </w:p>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i/>
          <w:sz w:val="24"/>
          <w:szCs w:val="24"/>
        </w:rPr>
      </w:pPr>
      <w:r w:rsidRPr="00662594">
        <w:rPr>
          <w:rFonts w:ascii="Times New Roman" w:eastAsia="Times New Roman" w:hAnsi="Times New Roman" w:cs="Times New Roman"/>
          <w:sz w:val="24"/>
          <w:szCs w:val="24"/>
        </w:rPr>
        <w:t>(</w:t>
      </w:r>
      <w:r w:rsidRPr="00662594">
        <w:rPr>
          <w:rFonts w:ascii="Times New Roman" w:eastAsia="Times New Roman" w:hAnsi="Times New Roman" w:cs="Times New Roman"/>
          <w:i/>
          <w:sz w:val="24"/>
          <w:szCs w:val="24"/>
        </w:rPr>
        <w:t>указываются иные обязательства, которые инвестор готов принять на себя в соответствии со специальным инвестиционным контрактом)</w:t>
      </w:r>
    </w:p>
    <w:p w:rsidR="008772BA" w:rsidRPr="00662594" w:rsidRDefault="008772BA" w:rsidP="008772BA">
      <w:pPr>
        <w:autoSpaceDE w:val="0"/>
        <w:autoSpaceDN w:val="0"/>
        <w:adjustRightInd w:val="0"/>
        <w:spacing w:after="0" w:line="240" w:lineRule="auto"/>
        <w:ind w:firstLine="840"/>
        <w:jc w:val="both"/>
        <w:rPr>
          <w:rFonts w:ascii="Times New Roman" w:eastAsia="Times New Roman" w:hAnsi="Times New Roman" w:cs="Times New Roman"/>
          <w:sz w:val="24"/>
          <w:szCs w:val="24"/>
        </w:rPr>
      </w:pPr>
      <w:r w:rsidRPr="00662594">
        <w:rPr>
          <w:rFonts w:ascii="Times New Roman" w:eastAsia="Times New Roman" w:hAnsi="Times New Roman" w:cs="Times New Roman"/>
          <w:sz w:val="28"/>
          <w:szCs w:val="28"/>
        </w:rPr>
        <w:t xml:space="preserve">3. Привлеченное лицо принимает на себя следующие обязательства </w:t>
      </w:r>
      <w:hyperlink w:anchor="Par374" w:history="1">
        <w:r w:rsidRPr="00662594">
          <w:rPr>
            <w:rFonts w:ascii="Times New Roman" w:eastAsia="Times New Roman" w:hAnsi="Times New Roman" w:cs="Times New Roman"/>
            <w:sz w:val="24"/>
            <w:szCs w:val="24"/>
          </w:rPr>
          <w:t>&lt;*******&gt;</w:t>
        </w:r>
      </w:hyperlink>
      <w:r w:rsidRPr="00662594">
        <w:rPr>
          <w:rFonts w:ascii="Times New Roman" w:eastAsia="Times New Roman" w:hAnsi="Times New Roman" w:cs="Times New Roman"/>
          <w:sz w:val="24"/>
          <w:szCs w:val="24"/>
        </w:rPr>
        <w:t>: _____________________________________________________________________.</w:t>
      </w:r>
    </w:p>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i/>
          <w:sz w:val="24"/>
          <w:szCs w:val="24"/>
        </w:rPr>
      </w:pPr>
      <w:r w:rsidRPr="00662594">
        <w:rPr>
          <w:rFonts w:ascii="Times New Roman" w:eastAsia="Times New Roman" w:hAnsi="Times New Roman" w:cs="Times New Roman"/>
          <w:i/>
          <w:sz w:val="24"/>
          <w:szCs w:val="24"/>
        </w:rPr>
        <w:t>(перечисляются обязательства привлеченного лица в ходе реализации  инвестиционного проекта)</w:t>
      </w:r>
    </w:p>
    <w:p w:rsidR="008772BA" w:rsidRPr="00662594" w:rsidRDefault="008772BA" w:rsidP="008772BA">
      <w:pPr>
        <w:autoSpaceDE w:val="0"/>
        <w:autoSpaceDN w:val="0"/>
        <w:adjustRightInd w:val="0"/>
        <w:spacing w:after="0" w:line="240" w:lineRule="auto"/>
        <w:ind w:firstLine="840"/>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4. Предлагаемый перечень мер стимулирования для включения в специальный инвестиционный контракт:</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3"/>
        <w:gridCol w:w="2197"/>
        <w:gridCol w:w="5039"/>
        <w:gridCol w:w="1940"/>
      </w:tblGrid>
      <w:tr w:rsidR="008772BA" w:rsidRPr="00662594" w:rsidTr="008772BA">
        <w:tc>
          <w:tcPr>
            <w:tcW w:w="523"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П/п</w:t>
            </w:r>
          </w:p>
        </w:tc>
        <w:tc>
          <w:tcPr>
            <w:tcW w:w="2197"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Наименование меры стимулирования</w:t>
            </w:r>
          </w:p>
        </w:tc>
        <w:tc>
          <w:tcPr>
            <w:tcW w:w="5039"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 xml:space="preserve">Основание для применения меры стимулирования (Федеральный </w:t>
            </w:r>
            <w:hyperlink r:id="rId24" w:history="1">
              <w:r w:rsidRPr="00662594">
                <w:rPr>
                  <w:rFonts w:ascii="Times New Roman" w:eastAsia="Times New Roman" w:hAnsi="Times New Roman" w:cs="Times New Roman"/>
                  <w:sz w:val="28"/>
                  <w:szCs w:val="28"/>
                </w:rPr>
                <w:t>закон</w:t>
              </w:r>
            </w:hyperlink>
            <w:r w:rsidRPr="00662594">
              <w:rPr>
                <w:rFonts w:ascii="Times New Roman" w:eastAsia="Times New Roman" w:hAnsi="Times New Roman" w:cs="Times New Roman"/>
                <w:sz w:val="28"/>
                <w:szCs w:val="28"/>
              </w:rPr>
              <w:t xml:space="preserve"> от 31 декабря </w:t>
            </w:r>
            <w:smartTag w:uri="urn:schemas-microsoft-com:office:smarttags" w:element="metricconverter">
              <w:smartTagPr>
                <w:attr w:name="ProductID" w:val="2014 г"/>
              </w:smartTagPr>
              <w:r w:rsidRPr="00662594">
                <w:rPr>
                  <w:rFonts w:ascii="Times New Roman" w:eastAsia="Times New Roman" w:hAnsi="Times New Roman" w:cs="Times New Roman"/>
                  <w:sz w:val="28"/>
                  <w:szCs w:val="28"/>
                </w:rPr>
                <w:t>2014 г</w:t>
              </w:r>
            </w:smartTag>
            <w:r w:rsidRPr="00662594">
              <w:rPr>
                <w:rFonts w:ascii="Times New Roman" w:eastAsia="Times New Roman" w:hAnsi="Times New Roman" w:cs="Times New Roman"/>
                <w:sz w:val="28"/>
                <w:szCs w:val="28"/>
              </w:rPr>
              <w:t>. N 488-ФЗ "О промышленной политике в Российской Федерации", муниципальные правовые акты)</w:t>
            </w:r>
          </w:p>
        </w:tc>
        <w:tc>
          <w:tcPr>
            <w:tcW w:w="1940"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Лицо, в отношении которого будет применяться мера стимулирования (инвестор или привлеченное лицо)</w:t>
            </w:r>
          </w:p>
        </w:tc>
      </w:tr>
      <w:tr w:rsidR="008772BA" w:rsidRPr="00662594" w:rsidTr="008772BA">
        <w:tc>
          <w:tcPr>
            <w:tcW w:w="523"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1</w:t>
            </w:r>
          </w:p>
        </w:tc>
        <w:tc>
          <w:tcPr>
            <w:tcW w:w="2197"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2</w:t>
            </w:r>
          </w:p>
        </w:tc>
        <w:tc>
          <w:tcPr>
            <w:tcW w:w="5039"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3</w:t>
            </w:r>
          </w:p>
        </w:tc>
        <w:tc>
          <w:tcPr>
            <w:tcW w:w="1940"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4</w:t>
            </w:r>
          </w:p>
        </w:tc>
      </w:tr>
    </w:tbl>
    <w:p w:rsidR="008772BA" w:rsidRPr="00662594" w:rsidRDefault="008772BA" w:rsidP="008772BA">
      <w:pPr>
        <w:autoSpaceDE w:val="0"/>
        <w:autoSpaceDN w:val="0"/>
        <w:adjustRightInd w:val="0"/>
        <w:spacing w:after="0" w:line="240" w:lineRule="auto"/>
        <w:jc w:val="both"/>
        <w:rPr>
          <w:rFonts w:ascii="Courier New" w:eastAsia="Times New Roman" w:hAnsi="Courier New" w:cs="Courier New"/>
          <w:sz w:val="20"/>
          <w:szCs w:val="20"/>
        </w:rPr>
      </w:pPr>
    </w:p>
    <w:p w:rsidR="008772BA" w:rsidRPr="00662594" w:rsidRDefault="008772BA" w:rsidP="008772B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5. Дополнительные условия, предлагаемые инвестором для включения в специальный инвестиционный контракт:</w:t>
      </w:r>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4"/>
          <w:szCs w:val="24"/>
        </w:rPr>
      </w:pPr>
      <w:r w:rsidRPr="00662594">
        <w:rPr>
          <w:rFonts w:ascii="Times New Roman" w:eastAsia="Times New Roman" w:hAnsi="Times New Roman" w:cs="Times New Roman"/>
          <w:sz w:val="24"/>
          <w:szCs w:val="24"/>
        </w:rPr>
        <w:t>__________________________________________________________________________.</w:t>
      </w:r>
    </w:p>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i/>
          <w:sz w:val="24"/>
          <w:szCs w:val="24"/>
        </w:rPr>
      </w:pPr>
      <w:r w:rsidRPr="00662594">
        <w:rPr>
          <w:rFonts w:ascii="Times New Roman" w:eastAsia="Times New Roman" w:hAnsi="Times New Roman" w:cs="Times New Roman"/>
          <w:sz w:val="24"/>
          <w:szCs w:val="24"/>
        </w:rPr>
        <w:t>(</w:t>
      </w:r>
      <w:r w:rsidRPr="00662594">
        <w:rPr>
          <w:rFonts w:ascii="Times New Roman" w:eastAsia="Times New Roman" w:hAnsi="Times New Roman" w:cs="Times New Roman"/>
          <w:i/>
          <w:sz w:val="24"/>
          <w:szCs w:val="24"/>
        </w:rPr>
        <w:t xml:space="preserve">по усмотрению инвестора указываются дополнительные условия специального инвестиционного контракта, не противоречащие законодательству Российской  Федерации, нормативным правовым  актам </w:t>
      </w:r>
      <w:r>
        <w:rPr>
          <w:rFonts w:ascii="Times New Roman" w:eastAsia="Times New Roman" w:hAnsi="Times New Roman" w:cs="Times New Roman"/>
          <w:i/>
          <w:sz w:val="24"/>
          <w:szCs w:val="24"/>
        </w:rPr>
        <w:t>Чеченской Республики</w:t>
      </w:r>
      <w:r w:rsidRPr="00662594">
        <w:rPr>
          <w:rFonts w:ascii="Times New Roman" w:eastAsia="Times New Roman" w:hAnsi="Times New Roman" w:cs="Times New Roman"/>
          <w:i/>
          <w:sz w:val="24"/>
          <w:szCs w:val="24"/>
        </w:rPr>
        <w:t>,   муниципальным правовым актам,  которые инвестор предлагает включить в специальный инвестиционный контракт и утвердить на заседании комиссии по оценке возможности заключения специальных инвестиционных контрактов)</w:t>
      </w:r>
    </w:p>
    <w:p w:rsidR="008772BA" w:rsidRPr="00662594" w:rsidRDefault="008772BA" w:rsidP="008772BA">
      <w:pPr>
        <w:autoSpaceDE w:val="0"/>
        <w:autoSpaceDN w:val="0"/>
        <w:adjustRightInd w:val="0"/>
        <w:spacing w:after="0" w:line="240" w:lineRule="auto"/>
        <w:jc w:val="both"/>
        <w:rPr>
          <w:rFonts w:ascii="Courier New" w:eastAsia="Times New Roman" w:hAnsi="Courier New" w:cs="Courier New"/>
          <w:sz w:val="20"/>
          <w:szCs w:val="20"/>
        </w:rPr>
      </w:pPr>
    </w:p>
    <w:p w:rsidR="008772BA" w:rsidRPr="00662594" w:rsidRDefault="008772BA" w:rsidP="008772B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62594">
        <w:rPr>
          <w:rFonts w:ascii="Times New Roman" w:eastAsia="Times New Roman" w:hAnsi="Times New Roman" w:cs="Times New Roman"/>
          <w:sz w:val="24"/>
          <w:szCs w:val="24"/>
        </w:rPr>
        <w:t>--------------------------------</w:t>
      </w:r>
    </w:p>
    <w:p w:rsidR="008772BA" w:rsidRPr="00662594" w:rsidRDefault="008772BA" w:rsidP="008772BA">
      <w:pPr>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11" w:name="Par368"/>
      <w:bookmarkEnd w:id="11"/>
      <w:r w:rsidRPr="00662594">
        <w:rPr>
          <w:rFonts w:ascii="Times New Roman" w:eastAsia="Times New Roman" w:hAnsi="Times New Roman" w:cs="Times New Roman"/>
          <w:sz w:val="24"/>
          <w:szCs w:val="24"/>
        </w:rPr>
        <w:t xml:space="preserve">&lt;*&gt; В ходе исполнения специального инвестиционного контракта размер расходов определенного вида и состав расходов, указанных в таблице, может измениться при условии соблюдения размера инвестиций, указанных в </w:t>
      </w:r>
      <w:hyperlink w:anchor="Par233" w:history="1">
        <w:r w:rsidRPr="00662594">
          <w:rPr>
            <w:rFonts w:ascii="Times New Roman" w:eastAsia="Times New Roman" w:hAnsi="Times New Roman" w:cs="Times New Roman"/>
            <w:sz w:val="24"/>
            <w:szCs w:val="24"/>
          </w:rPr>
          <w:t>пункте 2.3</w:t>
        </w:r>
      </w:hyperlink>
      <w:r w:rsidRPr="00662594">
        <w:rPr>
          <w:rFonts w:ascii="Times New Roman" w:eastAsia="Times New Roman" w:hAnsi="Times New Roman" w:cs="Times New Roman"/>
          <w:sz w:val="24"/>
          <w:szCs w:val="24"/>
        </w:rPr>
        <w:t xml:space="preserve"> настоящего приложения.</w:t>
      </w:r>
    </w:p>
    <w:p w:rsidR="008772BA" w:rsidRPr="00662594" w:rsidRDefault="008772BA" w:rsidP="008772BA">
      <w:pPr>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12" w:name="Par369"/>
      <w:bookmarkEnd w:id="12"/>
      <w:r w:rsidRPr="00662594">
        <w:rPr>
          <w:rFonts w:ascii="Times New Roman" w:eastAsia="Times New Roman" w:hAnsi="Times New Roman" w:cs="Times New Roman"/>
          <w:sz w:val="24"/>
          <w:szCs w:val="24"/>
        </w:rPr>
        <w:t>&lt;**&gt; В случае указания на отсутствие производимой в Российской Федерации промышленной продукции, которая является аналогом промышленной продукции, осваиваемой в ходе реализации инвестиционного проекта, приводится ссылка на реквизиты документа, подтверждающего, что промышленная продукция относится к промышленной продукции, не имеющей произведенных в Российской Федерации аналогов, с приложением указанного документа к заявлению.</w:t>
      </w:r>
    </w:p>
    <w:p w:rsidR="008772BA" w:rsidRPr="00662594" w:rsidRDefault="008772BA" w:rsidP="008772BA">
      <w:pPr>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13" w:name="Par370"/>
      <w:bookmarkEnd w:id="13"/>
      <w:r w:rsidRPr="00662594">
        <w:rPr>
          <w:rFonts w:ascii="Times New Roman" w:eastAsia="Times New Roman" w:hAnsi="Times New Roman" w:cs="Times New Roman"/>
          <w:sz w:val="24"/>
          <w:szCs w:val="24"/>
        </w:rPr>
        <w:t>&lt;***&gt; Указываются следующие характеристики промышленной продукции: функциональное назначение или перечень выполняемых функций, область применения, качественные характеристики (длительность гарантийного срока, срок годности или срок службы, надежность, энергоемкость, экологичность, клиническая эффективность (для медицинских изделий и лекарственных препаратов), физические, химические, механические, органолептические и иные свойства, не относящиеся исключительно к внешнему виду продукции.</w:t>
      </w:r>
    </w:p>
    <w:p w:rsidR="008772BA" w:rsidRPr="00662594" w:rsidRDefault="008772BA" w:rsidP="008772BA">
      <w:pPr>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14" w:name="Par371"/>
      <w:bookmarkEnd w:id="14"/>
      <w:r w:rsidRPr="00662594">
        <w:rPr>
          <w:rFonts w:ascii="Times New Roman" w:eastAsia="Times New Roman" w:hAnsi="Times New Roman" w:cs="Times New Roman"/>
          <w:sz w:val="24"/>
          <w:szCs w:val="24"/>
        </w:rPr>
        <w:t>&lt;****&gt; В случае если инвестор не планирует принимать на себя обязательства по достижению какого-либо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w:t>
      </w:r>
    </w:p>
    <w:p w:rsidR="008772BA" w:rsidRPr="00662594" w:rsidRDefault="008772BA" w:rsidP="008772BA">
      <w:pPr>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15" w:name="Par372"/>
      <w:bookmarkEnd w:id="15"/>
      <w:r w:rsidRPr="00662594">
        <w:rPr>
          <w:rFonts w:ascii="Times New Roman" w:eastAsia="Times New Roman" w:hAnsi="Times New Roman" w:cs="Times New Roman"/>
          <w:sz w:val="24"/>
          <w:szCs w:val="24"/>
        </w:rPr>
        <w:t>&lt;*****&gt;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w:t>
      </w:r>
    </w:p>
    <w:p w:rsidR="008772BA" w:rsidRPr="00662594" w:rsidRDefault="008772BA" w:rsidP="008772BA">
      <w:pPr>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16" w:name="Par373"/>
      <w:bookmarkEnd w:id="16"/>
      <w:r w:rsidRPr="00662594">
        <w:rPr>
          <w:rFonts w:ascii="Times New Roman" w:eastAsia="Times New Roman" w:hAnsi="Times New Roman" w:cs="Times New Roman"/>
          <w:sz w:val="24"/>
          <w:szCs w:val="24"/>
        </w:rPr>
        <w:t>&lt;******&gt; Указываются иные результаты (показатели) реализации инвестиционного проекта по усмотрению инвестора.</w:t>
      </w:r>
    </w:p>
    <w:p w:rsidR="008772BA" w:rsidRPr="00662594" w:rsidRDefault="008772BA" w:rsidP="008772BA">
      <w:pPr>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17" w:name="Par374"/>
      <w:bookmarkEnd w:id="17"/>
      <w:r w:rsidRPr="00662594">
        <w:rPr>
          <w:rFonts w:ascii="Times New Roman" w:eastAsia="Times New Roman" w:hAnsi="Times New Roman" w:cs="Times New Roman"/>
          <w:sz w:val="24"/>
          <w:szCs w:val="24"/>
        </w:rPr>
        <w:t>&lt;*******&gt; Указанный раздел не заполняется в случае, если привлеченное лицо не участвует в заключении специального инвестиционного контракта.</w:t>
      </w:r>
    </w:p>
    <w:p w:rsidR="008772BA" w:rsidRPr="00662594" w:rsidRDefault="008772BA" w:rsidP="008772BA">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8772BA" w:rsidRPr="00662594" w:rsidRDefault="008772BA" w:rsidP="008772BA">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8772BA" w:rsidRPr="00662594" w:rsidRDefault="008772BA" w:rsidP="008772BA">
      <w:pPr>
        <w:autoSpaceDE w:val="0"/>
        <w:autoSpaceDN w:val="0"/>
        <w:adjustRightInd w:val="0"/>
        <w:spacing w:after="0" w:line="240" w:lineRule="auto"/>
        <w:ind w:firstLine="540"/>
        <w:jc w:val="right"/>
        <w:rPr>
          <w:rFonts w:ascii="Times New Roman" w:eastAsia="Times New Roman" w:hAnsi="Times New Roman" w:cs="Times New Roman"/>
          <w:sz w:val="24"/>
          <w:szCs w:val="24"/>
        </w:rPr>
      </w:pPr>
    </w:p>
    <w:p w:rsidR="008772BA" w:rsidRDefault="008772BA" w:rsidP="008772BA">
      <w:pPr>
        <w:autoSpaceDE w:val="0"/>
        <w:autoSpaceDN w:val="0"/>
        <w:adjustRightInd w:val="0"/>
        <w:spacing w:after="0" w:line="240" w:lineRule="auto"/>
        <w:ind w:firstLine="540"/>
        <w:jc w:val="right"/>
        <w:rPr>
          <w:rFonts w:ascii="Times New Roman" w:eastAsia="Times New Roman" w:hAnsi="Times New Roman" w:cs="Times New Roman"/>
          <w:sz w:val="28"/>
          <w:szCs w:val="28"/>
        </w:rPr>
      </w:pPr>
    </w:p>
    <w:p w:rsidR="008772BA" w:rsidRDefault="008772BA" w:rsidP="008772BA">
      <w:pPr>
        <w:autoSpaceDE w:val="0"/>
        <w:autoSpaceDN w:val="0"/>
        <w:adjustRightInd w:val="0"/>
        <w:spacing w:after="0" w:line="240" w:lineRule="auto"/>
        <w:ind w:firstLine="540"/>
        <w:jc w:val="right"/>
        <w:rPr>
          <w:rFonts w:ascii="Times New Roman" w:eastAsia="Times New Roman" w:hAnsi="Times New Roman" w:cs="Times New Roman"/>
          <w:sz w:val="28"/>
          <w:szCs w:val="28"/>
        </w:rPr>
      </w:pPr>
    </w:p>
    <w:p w:rsidR="00EF4BC4" w:rsidRDefault="00EF4BC4" w:rsidP="008772BA">
      <w:pPr>
        <w:autoSpaceDE w:val="0"/>
        <w:autoSpaceDN w:val="0"/>
        <w:adjustRightInd w:val="0"/>
        <w:spacing w:after="0" w:line="240" w:lineRule="auto"/>
        <w:ind w:firstLine="540"/>
        <w:jc w:val="right"/>
        <w:rPr>
          <w:rFonts w:ascii="Times New Roman" w:eastAsia="Times New Roman" w:hAnsi="Times New Roman" w:cs="Times New Roman"/>
          <w:sz w:val="28"/>
          <w:szCs w:val="28"/>
        </w:rPr>
      </w:pPr>
    </w:p>
    <w:p w:rsidR="00EF4BC4" w:rsidRDefault="00EF4BC4" w:rsidP="008772BA">
      <w:pPr>
        <w:autoSpaceDE w:val="0"/>
        <w:autoSpaceDN w:val="0"/>
        <w:adjustRightInd w:val="0"/>
        <w:spacing w:after="0" w:line="240" w:lineRule="auto"/>
        <w:ind w:firstLine="540"/>
        <w:jc w:val="right"/>
        <w:rPr>
          <w:rFonts w:ascii="Times New Roman" w:eastAsia="Times New Roman" w:hAnsi="Times New Roman" w:cs="Times New Roman"/>
          <w:sz w:val="28"/>
          <w:szCs w:val="28"/>
        </w:rPr>
      </w:pPr>
    </w:p>
    <w:p w:rsidR="00EF4BC4" w:rsidRDefault="00EF4BC4" w:rsidP="008772BA">
      <w:pPr>
        <w:autoSpaceDE w:val="0"/>
        <w:autoSpaceDN w:val="0"/>
        <w:adjustRightInd w:val="0"/>
        <w:spacing w:after="0" w:line="240" w:lineRule="auto"/>
        <w:ind w:firstLine="540"/>
        <w:jc w:val="right"/>
        <w:rPr>
          <w:rFonts w:ascii="Times New Roman" w:eastAsia="Times New Roman" w:hAnsi="Times New Roman" w:cs="Times New Roman"/>
          <w:sz w:val="28"/>
          <w:szCs w:val="28"/>
        </w:rPr>
      </w:pPr>
    </w:p>
    <w:p w:rsidR="00EF4BC4" w:rsidRDefault="00EF4BC4" w:rsidP="008772BA">
      <w:pPr>
        <w:autoSpaceDE w:val="0"/>
        <w:autoSpaceDN w:val="0"/>
        <w:adjustRightInd w:val="0"/>
        <w:spacing w:after="0" w:line="240" w:lineRule="auto"/>
        <w:ind w:firstLine="540"/>
        <w:jc w:val="right"/>
        <w:rPr>
          <w:rFonts w:ascii="Times New Roman" w:eastAsia="Times New Roman" w:hAnsi="Times New Roman" w:cs="Times New Roman"/>
          <w:sz w:val="28"/>
          <w:szCs w:val="28"/>
        </w:rPr>
      </w:pPr>
    </w:p>
    <w:p w:rsidR="008772BA" w:rsidRDefault="008772BA" w:rsidP="008772BA">
      <w:pPr>
        <w:autoSpaceDE w:val="0"/>
        <w:autoSpaceDN w:val="0"/>
        <w:adjustRightInd w:val="0"/>
        <w:spacing w:after="0" w:line="240" w:lineRule="auto"/>
        <w:ind w:firstLine="540"/>
        <w:jc w:val="right"/>
        <w:rPr>
          <w:rFonts w:ascii="Times New Roman" w:eastAsia="Times New Roman" w:hAnsi="Times New Roman" w:cs="Times New Roman"/>
          <w:sz w:val="28"/>
          <w:szCs w:val="28"/>
        </w:rPr>
      </w:pPr>
    </w:p>
    <w:p w:rsidR="008772BA" w:rsidRDefault="008772BA" w:rsidP="008772BA">
      <w:pPr>
        <w:autoSpaceDE w:val="0"/>
        <w:autoSpaceDN w:val="0"/>
        <w:adjustRightInd w:val="0"/>
        <w:spacing w:after="0" w:line="240" w:lineRule="auto"/>
        <w:ind w:firstLine="540"/>
        <w:jc w:val="right"/>
        <w:rPr>
          <w:rFonts w:ascii="Times New Roman" w:eastAsia="Times New Roman" w:hAnsi="Times New Roman" w:cs="Times New Roman"/>
          <w:sz w:val="28"/>
          <w:szCs w:val="28"/>
        </w:rPr>
      </w:pPr>
    </w:p>
    <w:p w:rsidR="008772BA" w:rsidRPr="00662594" w:rsidRDefault="00EF4BC4" w:rsidP="008772BA">
      <w:pPr>
        <w:autoSpaceDE w:val="0"/>
        <w:autoSpaceDN w:val="0"/>
        <w:adjustRightInd w:val="0"/>
        <w:spacing w:after="0" w:line="240" w:lineRule="auto"/>
        <w:ind w:firstLine="54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№2</w:t>
      </w:r>
    </w:p>
    <w:p w:rsidR="008772BA" w:rsidRPr="00662594" w:rsidRDefault="008772BA" w:rsidP="008772BA">
      <w:pPr>
        <w:autoSpaceDE w:val="0"/>
        <w:autoSpaceDN w:val="0"/>
        <w:adjustRightInd w:val="0"/>
        <w:spacing w:after="0" w:line="240" w:lineRule="auto"/>
        <w:jc w:val="right"/>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к заявлению</w:t>
      </w:r>
    </w:p>
    <w:p w:rsidR="008772BA" w:rsidRPr="00662594" w:rsidRDefault="008772BA" w:rsidP="008772BA">
      <w:pPr>
        <w:autoSpaceDE w:val="0"/>
        <w:autoSpaceDN w:val="0"/>
        <w:adjustRightInd w:val="0"/>
        <w:spacing w:after="0" w:line="240" w:lineRule="auto"/>
        <w:jc w:val="right"/>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о заключении специального</w:t>
      </w:r>
    </w:p>
    <w:p w:rsidR="008772BA" w:rsidRPr="00662594" w:rsidRDefault="008772BA" w:rsidP="008772BA">
      <w:pPr>
        <w:autoSpaceDE w:val="0"/>
        <w:autoSpaceDN w:val="0"/>
        <w:adjustRightInd w:val="0"/>
        <w:spacing w:after="0" w:line="240" w:lineRule="auto"/>
        <w:jc w:val="right"/>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инвестиционного контракта</w:t>
      </w:r>
    </w:p>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4"/>
          <w:szCs w:val="24"/>
        </w:rPr>
      </w:pPr>
      <w:bookmarkStart w:id="18" w:name="Par568"/>
      <w:bookmarkEnd w:id="18"/>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4"/>
          <w:szCs w:val="24"/>
        </w:rPr>
      </w:pPr>
      <w:r w:rsidRPr="00662594">
        <w:rPr>
          <w:rFonts w:ascii="Times New Roman" w:eastAsia="Times New Roman" w:hAnsi="Times New Roman" w:cs="Times New Roman"/>
          <w:sz w:val="28"/>
          <w:szCs w:val="28"/>
        </w:rPr>
        <w:t>1. Срок специального инвестиционного контракта -</w:t>
      </w:r>
      <w:r w:rsidRPr="00662594">
        <w:rPr>
          <w:rFonts w:ascii="Times New Roman" w:eastAsia="Times New Roman" w:hAnsi="Times New Roman" w:cs="Times New Roman"/>
          <w:sz w:val="24"/>
          <w:szCs w:val="24"/>
        </w:rPr>
        <w:t xml:space="preserve">____________________ </w:t>
      </w:r>
      <w:r w:rsidRPr="00662594">
        <w:rPr>
          <w:rFonts w:ascii="Times New Roman" w:eastAsia="Times New Roman" w:hAnsi="Times New Roman" w:cs="Times New Roman"/>
          <w:sz w:val="28"/>
          <w:szCs w:val="28"/>
        </w:rPr>
        <w:t>(лет).</w:t>
      </w:r>
    </w:p>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i/>
          <w:sz w:val="24"/>
          <w:szCs w:val="24"/>
        </w:rPr>
      </w:pPr>
      <w:r w:rsidRPr="00662594">
        <w:rPr>
          <w:rFonts w:ascii="Times New Roman" w:eastAsia="Times New Roman" w:hAnsi="Times New Roman" w:cs="Times New Roman"/>
          <w:i/>
          <w:sz w:val="24"/>
          <w:szCs w:val="24"/>
        </w:rPr>
        <w:t xml:space="preserve">(указывается предлагаемый инвестором срок специального инвестиционного контракта, который рассчитывается в соответствии с </w:t>
      </w:r>
      <w:hyperlink r:id="rId25" w:history="1">
        <w:r w:rsidRPr="00662594">
          <w:rPr>
            <w:rFonts w:ascii="Times New Roman" w:eastAsia="Times New Roman" w:hAnsi="Times New Roman" w:cs="Times New Roman"/>
            <w:i/>
            <w:sz w:val="24"/>
            <w:szCs w:val="24"/>
          </w:rPr>
          <w:t>пунктом 3</w:t>
        </w:r>
      </w:hyperlink>
      <w:r w:rsidRPr="00662594">
        <w:rPr>
          <w:rFonts w:ascii="Times New Roman" w:eastAsia="Times New Roman" w:hAnsi="Times New Roman" w:cs="Times New Roman"/>
          <w:i/>
          <w:sz w:val="24"/>
          <w:szCs w:val="24"/>
        </w:rPr>
        <w:t xml:space="preserve"> Порядка</w:t>
      </w:r>
      <w:r w:rsidRPr="00662594">
        <w:rPr>
          <w:rFonts w:ascii="Times New Roman" w:eastAsia="Times New Roman" w:hAnsi="Times New Roman" w:cs="Times New Roman"/>
          <w:sz w:val="24"/>
          <w:szCs w:val="24"/>
        </w:rPr>
        <w:t xml:space="preserve">, а </w:t>
      </w:r>
      <w:r w:rsidRPr="00662594">
        <w:rPr>
          <w:rFonts w:ascii="Times New Roman" w:eastAsia="Times New Roman" w:hAnsi="Times New Roman" w:cs="Times New Roman"/>
          <w:i/>
          <w:sz w:val="24"/>
          <w:szCs w:val="24"/>
        </w:rPr>
        <w:t>именно: срок выхода инвестиционного проекта на проектную операционную прибыль, увеличенный на 5 лет, не более 10 лет)</w:t>
      </w:r>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2. Обязательства Инвестора:</w:t>
      </w:r>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4"/>
          <w:szCs w:val="24"/>
        </w:rPr>
      </w:pPr>
      <w:r w:rsidRPr="00662594">
        <w:rPr>
          <w:rFonts w:ascii="Times New Roman" w:eastAsia="Times New Roman" w:hAnsi="Times New Roman" w:cs="Times New Roman"/>
          <w:sz w:val="28"/>
          <w:szCs w:val="28"/>
        </w:rPr>
        <w:t xml:space="preserve">2.1. В течение срока действия специального инвестиционного контракта осуществить инвестиционный проект по освоению в соответствии с прилагаемым к заявлению бизнес-планом инвестиционного проекта производства промышленной продукции, не имеющей произведенных в Российской Федерации аналогов, и указанной в </w:t>
      </w:r>
      <w:hyperlink w:anchor="Par615" w:history="1">
        <w:r w:rsidRPr="00662594">
          <w:rPr>
            <w:rFonts w:ascii="Times New Roman" w:eastAsia="Times New Roman" w:hAnsi="Times New Roman" w:cs="Times New Roman"/>
            <w:sz w:val="28"/>
            <w:szCs w:val="28"/>
          </w:rPr>
          <w:t>пункте 2.4</w:t>
        </w:r>
      </w:hyperlink>
      <w:r w:rsidRPr="00662594">
        <w:rPr>
          <w:rFonts w:ascii="Times New Roman" w:eastAsia="Times New Roman" w:hAnsi="Times New Roman" w:cs="Times New Roman"/>
          <w:sz w:val="28"/>
          <w:szCs w:val="28"/>
        </w:rPr>
        <w:t xml:space="preserve"> настоящего приложения, что предполагает выполнение на промышленном производстве</w:t>
      </w:r>
      <w:r w:rsidRPr="00662594">
        <w:rPr>
          <w:rFonts w:ascii="Times New Roman" w:eastAsia="Times New Roman" w:hAnsi="Times New Roman" w:cs="Times New Roman"/>
          <w:sz w:val="24"/>
          <w:szCs w:val="24"/>
        </w:rPr>
        <w:t xml:space="preserve"> _____________________________________________________________________________,</w:t>
      </w:r>
    </w:p>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i/>
          <w:sz w:val="24"/>
          <w:szCs w:val="24"/>
        </w:rPr>
      </w:pPr>
      <w:r w:rsidRPr="00662594">
        <w:rPr>
          <w:rFonts w:ascii="Times New Roman" w:eastAsia="Times New Roman" w:hAnsi="Times New Roman" w:cs="Times New Roman"/>
          <w:i/>
          <w:sz w:val="24"/>
          <w:szCs w:val="24"/>
        </w:rPr>
        <w:t>(указывается наименование и адрес промышленного  производства)</w:t>
      </w:r>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 xml:space="preserve">технологических и производственных операций по производству промышленной продукции, указанной в </w:t>
      </w:r>
      <w:hyperlink w:anchor="Par615" w:history="1">
        <w:r w:rsidRPr="00662594">
          <w:rPr>
            <w:rFonts w:ascii="Times New Roman" w:eastAsia="Times New Roman" w:hAnsi="Times New Roman" w:cs="Times New Roman"/>
            <w:sz w:val="28"/>
            <w:szCs w:val="28"/>
          </w:rPr>
          <w:t>пункте 2.4</w:t>
        </w:r>
      </w:hyperlink>
      <w:r w:rsidRPr="00662594">
        <w:rPr>
          <w:rFonts w:ascii="Times New Roman" w:eastAsia="Times New Roman" w:hAnsi="Times New Roman" w:cs="Times New Roman"/>
          <w:sz w:val="28"/>
          <w:szCs w:val="28"/>
        </w:rPr>
        <w:t xml:space="preserve"> настоящего приложения, в соответствии с прилагаемым к заявлению графиком выполнения таких операций.</w:t>
      </w:r>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4"/>
          <w:szCs w:val="24"/>
        </w:rPr>
      </w:pPr>
      <w:r w:rsidRPr="00662594">
        <w:rPr>
          <w:rFonts w:ascii="Times New Roman" w:eastAsia="Times New Roman" w:hAnsi="Times New Roman" w:cs="Times New Roman"/>
          <w:sz w:val="28"/>
          <w:szCs w:val="28"/>
        </w:rPr>
        <w:t>2.2. Обеспечить реализацию следующих мероприятий инвестиционного проекта:</w:t>
      </w:r>
      <w:r w:rsidRPr="00662594">
        <w:rPr>
          <w:rFonts w:ascii="Times New Roman" w:eastAsia="Times New Roman" w:hAnsi="Times New Roman" w:cs="Times New Roman"/>
          <w:sz w:val="24"/>
          <w:szCs w:val="24"/>
        </w:rPr>
        <w:t>_____________________________________________________________________.</w:t>
      </w:r>
    </w:p>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i/>
          <w:sz w:val="24"/>
          <w:szCs w:val="24"/>
        </w:rPr>
      </w:pPr>
      <w:r w:rsidRPr="00662594">
        <w:rPr>
          <w:rFonts w:ascii="Times New Roman" w:eastAsia="Times New Roman" w:hAnsi="Times New Roman" w:cs="Times New Roman"/>
          <w:i/>
          <w:sz w:val="24"/>
          <w:szCs w:val="24"/>
        </w:rPr>
        <w:t>(перечисляются основные мероприятия инвестиционного проекта,                         указанные в бизнес-плане)</w:t>
      </w:r>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4"/>
          <w:szCs w:val="24"/>
        </w:rPr>
      </w:pPr>
      <w:r w:rsidRPr="00662594">
        <w:rPr>
          <w:rFonts w:ascii="Times New Roman" w:eastAsia="Times New Roman" w:hAnsi="Times New Roman" w:cs="Times New Roman"/>
          <w:sz w:val="28"/>
          <w:szCs w:val="28"/>
        </w:rPr>
        <w:t>2.3. Вложить в инвестиционный проект инвестиции на общую сумму не менее</w:t>
      </w:r>
      <w:r w:rsidRPr="00662594">
        <w:rPr>
          <w:rFonts w:ascii="Times New Roman" w:eastAsia="Times New Roman" w:hAnsi="Times New Roman" w:cs="Times New Roman"/>
          <w:sz w:val="24"/>
          <w:szCs w:val="24"/>
        </w:rPr>
        <w:t>_______________________________________________________________________.</w:t>
      </w:r>
    </w:p>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i/>
          <w:sz w:val="24"/>
          <w:szCs w:val="24"/>
        </w:rPr>
      </w:pPr>
      <w:r w:rsidRPr="00662594">
        <w:rPr>
          <w:rFonts w:ascii="Times New Roman" w:eastAsia="Times New Roman" w:hAnsi="Times New Roman" w:cs="Times New Roman"/>
          <w:sz w:val="24"/>
          <w:szCs w:val="24"/>
        </w:rPr>
        <w:t>(</w:t>
      </w:r>
      <w:r w:rsidRPr="00662594">
        <w:rPr>
          <w:rFonts w:ascii="Times New Roman" w:eastAsia="Times New Roman" w:hAnsi="Times New Roman" w:cs="Times New Roman"/>
          <w:i/>
          <w:sz w:val="24"/>
          <w:szCs w:val="24"/>
        </w:rPr>
        <w:t>указывается общая сумма инвестиций в рублях (цифрами и прописью))</w:t>
      </w:r>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Источником инвестиций являются:</w:t>
      </w:r>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4"/>
          <w:szCs w:val="24"/>
        </w:rPr>
      </w:pPr>
      <w:r w:rsidRPr="00662594">
        <w:rPr>
          <w:rFonts w:ascii="Times New Roman" w:eastAsia="Times New Roman" w:hAnsi="Times New Roman" w:cs="Times New Roman"/>
          <w:sz w:val="24"/>
          <w:szCs w:val="24"/>
        </w:rPr>
        <w:t>____________________________________________________________________________,</w:t>
      </w:r>
    </w:p>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i/>
          <w:sz w:val="24"/>
          <w:szCs w:val="24"/>
        </w:rPr>
      </w:pPr>
      <w:r w:rsidRPr="00662594">
        <w:rPr>
          <w:rFonts w:ascii="Times New Roman" w:eastAsia="Times New Roman" w:hAnsi="Times New Roman" w:cs="Times New Roman"/>
          <w:i/>
          <w:sz w:val="24"/>
          <w:szCs w:val="24"/>
        </w:rPr>
        <w:t>(описание источника инвестиций: собственные средства, заемные/кредитные средства, средства участников инвестиционного договора, заключаемого в целях реализации инвестиционного проекта в соответствии с законодательством об инвестиционной деятельности, другие источники)</w:t>
      </w:r>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4"/>
          <w:szCs w:val="24"/>
        </w:rPr>
      </w:pPr>
      <w:r w:rsidRPr="00662594">
        <w:rPr>
          <w:rFonts w:ascii="Times New Roman" w:eastAsia="Times New Roman" w:hAnsi="Times New Roman" w:cs="Times New Roman"/>
          <w:sz w:val="28"/>
          <w:szCs w:val="28"/>
        </w:rPr>
        <w:t>что подтверждается</w:t>
      </w:r>
      <w:r w:rsidRPr="00662594">
        <w:rPr>
          <w:rFonts w:ascii="Times New Roman" w:eastAsia="Times New Roman" w:hAnsi="Times New Roman" w:cs="Times New Roman"/>
          <w:sz w:val="24"/>
          <w:szCs w:val="24"/>
        </w:rPr>
        <w:t xml:space="preserve"> _______________________________________________________.</w:t>
      </w:r>
    </w:p>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i/>
          <w:sz w:val="24"/>
          <w:szCs w:val="24"/>
        </w:rPr>
      </w:pPr>
      <w:r w:rsidRPr="00662594">
        <w:rPr>
          <w:rFonts w:ascii="Times New Roman" w:eastAsia="Times New Roman" w:hAnsi="Times New Roman" w:cs="Times New Roman"/>
          <w:i/>
          <w:sz w:val="24"/>
          <w:szCs w:val="24"/>
        </w:rPr>
        <w:t>(указывается(ются) документ(ы), подтверждающий(е) возможность вложения инвестиций по каждому источнику инвестиций, например, кредитный договор или предварительный кредитный договор с финансированием инвестиционного проекта)</w:t>
      </w:r>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8"/>
          <w:szCs w:val="28"/>
        </w:rPr>
      </w:pPr>
      <w:bookmarkStart w:id="19" w:name="Par615"/>
      <w:bookmarkEnd w:id="19"/>
      <w:r w:rsidRPr="00662594">
        <w:rPr>
          <w:rFonts w:ascii="Times New Roman" w:eastAsia="Times New Roman" w:hAnsi="Times New Roman" w:cs="Times New Roman"/>
          <w:sz w:val="28"/>
          <w:szCs w:val="28"/>
        </w:rPr>
        <w:t>2.4. Обеспечить освоение производства следующей промышленной продукции: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9"/>
        <w:gridCol w:w="933"/>
        <w:gridCol w:w="1134"/>
        <w:gridCol w:w="2058"/>
        <w:gridCol w:w="1245"/>
        <w:gridCol w:w="1176"/>
        <w:gridCol w:w="1582"/>
        <w:gridCol w:w="1012"/>
      </w:tblGrid>
      <w:tr w:rsidR="008772BA" w:rsidRPr="00662594" w:rsidTr="008772BA">
        <w:tc>
          <w:tcPr>
            <w:tcW w:w="499"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П/п</w:t>
            </w:r>
          </w:p>
        </w:tc>
        <w:tc>
          <w:tcPr>
            <w:tcW w:w="933"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 xml:space="preserve">Наименование </w:t>
            </w:r>
            <w:r w:rsidRPr="00662594">
              <w:rPr>
                <w:rFonts w:ascii="Times New Roman" w:eastAsia="Times New Roman" w:hAnsi="Times New Roman" w:cs="Times New Roman"/>
                <w:sz w:val="28"/>
                <w:szCs w:val="28"/>
              </w:rPr>
              <w:lastRenderedPageBreak/>
              <w:t>продукции</w:t>
            </w:r>
          </w:p>
        </w:tc>
        <w:tc>
          <w:tcPr>
            <w:tcW w:w="1134"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lastRenderedPageBreak/>
              <w:t xml:space="preserve">Код продукции в </w:t>
            </w:r>
            <w:r w:rsidRPr="00662594">
              <w:rPr>
                <w:rFonts w:ascii="Times New Roman" w:eastAsia="Times New Roman" w:hAnsi="Times New Roman" w:cs="Times New Roman"/>
                <w:sz w:val="28"/>
                <w:szCs w:val="28"/>
              </w:rPr>
              <w:lastRenderedPageBreak/>
              <w:t>соответствии с ОКПД2</w:t>
            </w:r>
          </w:p>
        </w:tc>
        <w:tc>
          <w:tcPr>
            <w:tcW w:w="2058"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lastRenderedPageBreak/>
              <w:t xml:space="preserve">Наименование и реквизиты документа, </w:t>
            </w:r>
            <w:r w:rsidRPr="00662594">
              <w:rPr>
                <w:rFonts w:ascii="Times New Roman" w:eastAsia="Times New Roman" w:hAnsi="Times New Roman" w:cs="Times New Roman"/>
                <w:sz w:val="28"/>
                <w:szCs w:val="28"/>
              </w:rPr>
              <w:lastRenderedPageBreak/>
              <w:t>подтверждающего, что продукция относится к промышленной продукции, не имеющей аналогов, производимых на территории Российской Федерации</w:t>
            </w:r>
          </w:p>
        </w:tc>
        <w:tc>
          <w:tcPr>
            <w:tcW w:w="1245"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lastRenderedPageBreak/>
              <w:t xml:space="preserve">Отчетный период, в </w:t>
            </w:r>
            <w:r w:rsidRPr="00662594">
              <w:rPr>
                <w:rFonts w:ascii="Times New Roman" w:eastAsia="Times New Roman" w:hAnsi="Times New Roman" w:cs="Times New Roman"/>
                <w:sz w:val="28"/>
                <w:szCs w:val="28"/>
              </w:rPr>
              <w:lastRenderedPageBreak/>
              <w:t>который должно быть начато производство продукции</w:t>
            </w:r>
          </w:p>
        </w:tc>
        <w:tc>
          <w:tcPr>
            <w:tcW w:w="1176"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lastRenderedPageBreak/>
              <w:t xml:space="preserve">Объем производства </w:t>
            </w:r>
            <w:r w:rsidRPr="00662594">
              <w:rPr>
                <w:rFonts w:ascii="Times New Roman" w:eastAsia="Times New Roman" w:hAnsi="Times New Roman" w:cs="Times New Roman"/>
                <w:sz w:val="28"/>
                <w:szCs w:val="28"/>
              </w:rPr>
              <w:lastRenderedPageBreak/>
              <w:t>продукции (в рублях) на конец каждого отчетного периода</w:t>
            </w:r>
          </w:p>
        </w:tc>
        <w:tc>
          <w:tcPr>
            <w:tcW w:w="1582"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lastRenderedPageBreak/>
              <w:t xml:space="preserve">Объем производства </w:t>
            </w:r>
            <w:r w:rsidRPr="00662594">
              <w:rPr>
                <w:rFonts w:ascii="Times New Roman" w:eastAsia="Times New Roman" w:hAnsi="Times New Roman" w:cs="Times New Roman"/>
                <w:sz w:val="28"/>
                <w:szCs w:val="28"/>
              </w:rPr>
              <w:lastRenderedPageBreak/>
              <w:t>продукции (в рублях) на момент окончания срока действия специального инвестиционного контракта</w:t>
            </w:r>
          </w:p>
        </w:tc>
        <w:tc>
          <w:tcPr>
            <w:tcW w:w="1012"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lastRenderedPageBreak/>
              <w:t xml:space="preserve">Характеристики </w:t>
            </w:r>
            <w:r w:rsidRPr="00662594">
              <w:rPr>
                <w:rFonts w:ascii="Times New Roman" w:eastAsia="Times New Roman" w:hAnsi="Times New Roman" w:cs="Times New Roman"/>
                <w:sz w:val="28"/>
                <w:szCs w:val="28"/>
              </w:rPr>
              <w:lastRenderedPageBreak/>
              <w:t xml:space="preserve">продукции </w:t>
            </w:r>
            <w:hyperlink w:anchor="Par733" w:history="1">
              <w:r w:rsidRPr="00662594">
                <w:rPr>
                  <w:rFonts w:ascii="Times New Roman" w:eastAsia="Times New Roman" w:hAnsi="Times New Roman" w:cs="Times New Roman"/>
                  <w:sz w:val="28"/>
                  <w:szCs w:val="28"/>
                </w:rPr>
                <w:t>&lt;*&gt;</w:t>
              </w:r>
            </w:hyperlink>
          </w:p>
        </w:tc>
      </w:tr>
      <w:tr w:rsidR="008772BA" w:rsidRPr="00662594" w:rsidTr="008772BA">
        <w:tc>
          <w:tcPr>
            <w:tcW w:w="499"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lastRenderedPageBreak/>
              <w:t>1</w:t>
            </w:r>
          </w:p>
        </w:tc>
        <w:tc>
          <w:tcPr>
            <w:tcW w:w="933"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3</w:t>
            </w:r>
          </w:p>
        </w:tc>
        <w:tc>
          <w:tcPr>
            <w:tcW w:w="2058"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4</w:t>
            </w:r>
          </w:p>
        </w:tc>
        <w:tc>
          <w:tcPr>
            <w:tcW w:w="1245"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5</w:t>
            </w:r>
          </w:p>
        </w:tc>
        <w:tc>
          <w:tcPr>
            <w:tcW w:w="1176"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6</w:t>
            </w:r>
          </w:p>
        </w:tc>
        <w:tc>
          <w:tcPr>
            <w:tcW w:w="1582"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7</w:t>
            </w:r>
          </w:p>
        </w:tc>
        <w:tc>
          <w:tcPr>
            <w:tcW w:w="1012"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8</w:t>
            </w:r>
          </w:p>
        </w:tc>
      </w:tr>
    </w:tbl>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4"/>
          <w:szCs w:val="24"/>
        </w:rPr>
      </w:pPr>
    </w:p>
    <w:p w:rsidR="008772BA" w:rsidRPr="00662594" w:rsidRDefault="008772BA" w:rsidP="008772BA">
      <w:pPr>
        <w:autoSpaceDE w:val="0"/>
        <w:autoSpaceDN w:val="0"/>
        <w:adjustRightInd w:val="0"/>
        <w:spacing w:after="0" w:line="240" w:lineRule="auto"/>
        <w:ind w:firstLine="840"/>
        <w:jc w:val="both"/>
        <w:rPr>
          <w:rFonts w:ascii="Times New Roman" w:eastAsia="Times New Roman" w:hAnsi="Times New Roman" w:cs="Times New Roman"/>
          <w:sz w:val="24"/>
          <w:szCs w:val="24"/>
        </w:rPr>
      </w:pPr>
      <w:r w:rsidRPr="00662594">
        <w:rPr>
          <w:rFonts w:ascii="Times New Roman" w:eastAsia="Times New Roman" w:hAnsi="Times New Roman" w:cs="Times New Roman"/>
          <w:sz w:val="28"/>
          <w:szCs w:val="28"/>
        </w:rPr>
        <w:t xml:space="preserve">2.5. Обеспечить в ходе реализации инвестиционного проекта достижение следующих показателей в отчетных периодах (отчетный период равен </w:t>
      </w:r>
      <w:r w:rsidRPr="00662594">
        <w:rPr>
          <w:rFonts w:ascii="Times New Roman" w:eastAsia="Times New Roman" w:hAnsi="Times New Roman" w:cs="Times New Roman"/>
          <w:sz w:val="24"/>
          <w:szCs w:val="24"/>
        </w:rPr>
        <w:t>______________________________________________________________________)</w:t>
      </w:r>
    </w:p>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i/>
          <w:sz w:val="24"/>
          <w:szCs w:val="24"/>
        </w:rPr>
      </w:pPr>
      <w:r w:rsidRPr="00662594">
        <w:rPr>
          <w:rFonts w:ascii="Times New Roman" w:eastAsia="Times New Roman" w:hAnsi="Times New Roman" w:cs="Times New Roman"/>
          <w:sz w:val="24"/>
          <w:szCs w:val="24"/>
        </w:rPr>
        <w:t>(</w:t>
      </w:r>
      <w:r w:rsidRPr="00662594">
        <w:rPr>
          <w:rFonts w:ascii="Times New Roman" w:eastAsia="Times New Roman" w:hAnsi="Times New Roman" w:cs="Times New Roman"/>
          <w:i/>
          <w:sz w:val="24"/>
          <w:szCs w:val="24"/>
        </w:rPr>
        <w:t>указывается предлагаемый инвестором отчетный период, который  не может быть менее одного календарного года)</w:t>
      </w:r>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4"/>
          <w:szCs w:val="24"/>
        </w:rPr>
      </w:pPr>
      <w:r w:rsidRPr="00662594">
        <w:rPr>
          <w:rFonts w:ascii="Times New Roman" w:eastAsia="Times New Roman" w:hAnsi="Times New Roman" w:cs="Times New Roman"/>
          <w:sz w:val="28"/>
          <w:szCs w:val="28"/>
        </w:rPr>
        <w:t>и к окончанию срока действия специального инвестиционного контракта</w:t>
      </w:r>
      <w:hyperlink w:anchor="Par734" w:history="1">
        <w:r w:rsidRPr="00662594">
          <w:rPr>
            <w:rFonts w:ascii="Times New Roman" w:eastAsia="Times New Roman" w:hAnsi="Times New Roman" w:cs="Times New Roman"/>
            <w:sz w:val="24"/>
            <w:szCs w:val="24"/>
          </w:rPr>
          <w:t>&lt;**&gt;</w:t>
        </w:r>
      </w:hyperlink>
      <w:r w:rsidRPr="00662594">
        <w:rPr>
          <w:rFonts w:ascii="Times New Roman" w:eastAsia="Times New Roman" w:hAnsi="Times New Roman" w:cs="Times New Roman"/>
          <w:sz w:val="24"/>
          <w:szCs w:val="24"/>
        </w:rPr>
        <w:t>:</w:t>
      </w:r>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4"/>
          <w:szCs w:val="24"/>
        </w:rPr>
      </w:pPr>
    </w:p>
    <w:tbl>
      <w:tblPr>
        <w:tblW w:w="9852" w:type="dxa"/>
        <w:tblInd w:w="62" w:type="dxa"/>
        <w:tblLayout w:type="fixed"/>
        <w:tblCellMar>
          <w:top w:w="102" w:type="dxa"/>
          <w:left w:w="62" w:type="dxa"/>
          <w:bottom w:w="102" w:type="dxa"/>
          <w:right w:w="62" w:type="dxa"/>
        </w:tblCellMar>
        <w:tblLook w:val="0000" w:firstRow="0" w:lastRow="0" w:firstColumn="0" w:lastColumn="0" w:noHBand="0" w:noVBand="0"/>
      </w:tblPr>
      <w:tblGrid>
        <w:gridCol w:w="566"/>
        <w:gridCol w:w="2128"/>
        <w:gridCol w:w="1842"/>
        <w:gridCol w:w="1843"/>
        <w:gridCol w:w="1843"/>
        <w:gridCol w:w="1630"/>
      </w:tblGrid>
      <w:tr w:rsidR="008772BA" w:rsidRPr="00662594" w:rsidTr="008772BA">
        <w:tc>
          <w:tcPr>
            <w:tcW w:w="566"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П/п</w:t>
            </w:r>
          </w:p>
        </w:tc>
        <w:tc>
          <w:tcPr>
            <w:tcW w:w="2128"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Наименование показателя</w:t>
            </w:r>
          </w:p>
        </w:tc>
        <w:tc>
          <w:tcPr>
            <w:tcW w:w="1842"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Значение показателя на конец первого отчетного периода</w:t>
            </w:r>
          </w:p>
        </w:tc>
        <w:tc>
          <w:tcPr>
            <w:tcW w:w="1843"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Значение показателя на конец второго отчетного периода</w:t>
            </w:r>
          </w:p>
        </w:tc>
        <w:tc>
          <w:tcPr>
            <w:tcW w:w="1843"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 xml:space="preserve">Значение показателя на конец n-ного отчетного периода </w:t>
            </w:r>
            <w:hyperlink w:anchor="Par735" w:history="1">
              <w:r w:rsidRPr="00662594">
                <w:rPr>
                  <w:rFonts w:ascii="Times New Roman" w:eastAsia="Times New Roman" w:hAnsi="Times New Roman" w:cs="Times New Roman"/>
                  <w:sz w:val="28"/>
                  <w:szCs w:val="28"/>
                </w:rPr>
                <w:t>&lt;***&gt;</w:t>
              </w:r>
            </w:hyperlink>
          </w:p>
        </w:tc>
        <w:tc>
          <w:tcPr>
            <w:tcW w:w="1630"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Значение показателя к окончанию срока действия специального инвестиционного контракта</w:t>
            </w:r>
          </w:p>
        </w:tc>
      </w:tr>
      <w:tr w:rsidR="008772BA" w:rsidRPr="00662594" w:rsidTr="008772BA">
        <w:tc>
          <w:tcPr>
            <w:tcW w:w="566"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1</w:t>
            </w:r>
          </w:p>
        </w:tc>
        <w:tc>
          <w:tcPr>
            <w:tcW w:w="2128"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Объем произведенной продукции (тыс. руб.)</w:t>
            </w:r>
          </w:p>
        </w:tc>
        <w:tc>
          <w:tcPr>
            <w:tcW w:w="1842"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p>
        </w:tc>
        <w:tc>
          <w:tcPr>
            <w:tcW w:w="1630"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p>
        </w:tc>
      </w:tr>
      <w:tr w:rsidR="008772BA" w:rsidRPr="00662594" w:rsidTr="008772BA">
        <w:tc>
          <w:tcPr>
            <w:tcW w:w="566"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2</w:t>
            </w:r>
          </w:p>
        </w:tc>
        <w:tc>
          <w:tcPr>
            <w:tcW w:w="2128"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Объем реализованной продукции (тыс. руб.)</w:t>
            </w:r>
          </w:p>
        </w:tc>
        <w:tc>
          <w:tcPr>
            <w:tcW w:w="1842"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p>
        </w:tc>
        <w:tc>
          <w:tcPr>
            <w:tcW w:w="1630"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p>
        </w:tc>
      </w:tr>
      <w:tr w:rsidR="008772BA" w:rsidRPr="00662594" w:rsidTr="008772BA">
        <w:tc>
          <w:tcPr>
            <w:tcW w:w="566"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3</w:t>
            </w:r>
          </w:p>
        </w:tc>
        <w:tc>
          <w:tcPr>
            <w:tcW w:w="2128"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 xml:space="preserve">Объем налогов, </w:t>
            </w:r>
            <w:r w:rsidRPr="00662594">
              <w:rPr>
                <w:rFonts w:ascii="Times New Roman" w:eastAsia="Times New Roman" w:hAnsi="Times New Roman" w:cs="Times New Roman"/>
                <w:sz w:val="28"/>
                <w:szCs w:val="28"/>
              </w:rPr>
              <w:lastRenderedPageBreak/>
              <w:t>планируемых к уплате (тыс. руб.), в том числе:</w:t>
            </w:r>
          </w:p>
        </w:tc>
        <w:tc>
          <w:tcPr>
            <w:tcW w:w="1842"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i/>
                <w:sz w:val="28"/>
                <w:szCs w:val="28"/>
              </w:rPr>
            </w:pPr>
            <w:r w:rsidRPr="00662594">
              <w:rPr>
                <w:rFonts w:ascii="Times New Roman" w:eastAsia="Times New Roman" w:hAnsi="Times New Roman" w:cs="Times New Roman"/>
                <w:i/>
                <w:sz w:val="28"/>
                <w:szCs w:val="28"/>
              </w:rPr>
              <w:lastRenderedPageBreak/>
              <w:t xml:space="preserve">Не </w:t>
            </w:r>
            <w:r w:rsidRPr="00662594">
              <w:rPr>
                <w:rFonts w:ascii="Times New Roman" w:eastAsia="Times New Roman" w:hAnsi="Times New Roman" w:cs="Times New Roman"/>
                <w:i/>
                <w:sz w:val="28"/>
                <w:szCs w:val="28"/>
              </w:rPr>
              <w:lastRenderedPageBreak/>
              <w:t>указывается</w:t>
            </w:r>
          </w:p>
        </w:tc>
        <w:tc>
          <w:tcPr>
            <w:tcW w:w="1843"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i/>
                <w:sz w:val="28"/>
                <w:szCs w:val="28"/>
              </w:rPr>
            </w:pPr>
            <w:r w:rsidRPr="00662594">
              <w:rPr>
                <w:rFonts w:ascii="Times New Roman" w:eastAsia="Times New Roman" w:hAnsi="Times New Roman" w:cs="Times New Roman"/>
                <w:i/>
                <w:sz w:val="28"/>
                <w:szCs w:val="28"/>
              </w:rPr>
              <w:lastRenderedPageBreak/>
              <w:t xml:space="preserve">Не </w:t>
            </w:r>
            <w:r w:rsidRPr="00662594">
              <w:rPr>
                <w:rFonts w:ascii="Times New Roman" w:eastAsia="Times New Roman" w:hAnsi="Times New Roman" w:cs="Times New Roman"/>
                <w:i/>
                <w:sz w:val="28"/>
                <w:szCs w:val="28"/>
              </w:rPr>
              <w:lastRenderedPageBreak/>
              <w:t>указывается</w:t>
            </w:r>
          </w:p>
        </w:tc>
        <w:tc>
          <w:tcPr>
            <w:tcW w:w="1843"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i/>
                <w:sz w:val="28"/>
                <w:szCs w:val="28"/>
              </w:rPr>
            </w:pPr>
            <w:r w:rsidRPr="00662594">
              <w:rPr>
                <w:rFonts w:ascii="Times New Roman" w:eastAsia="Times New Roman" w:hAnsi="Times New Roman" w:cs="Times New Roman"/>
                <w:i/>
                <w:sz w:val="28"/>
                <w:szCs w:val="28"/>
              </w:rPr>
              <w:lastRenderedPageBreak/>
              <w:t xml:space="preserve">Не </w:t>
            </w:r>
            <w:r w:rsidRPr="00662594">
              <w:rPr>
                <w:rFonts w:ascii="Times New Roman" w:eastAsia="Times New Roman" w:hAnsi="Times New Roman" w:cs="Times New Roman"/>
                <w:i/>
                <w:sz w:val="28"/>
                <w:szCs w:val="28"/>
              </w:rPr>
              <w:lastRenderedPageBreak/>
              <w:t>указывается</w:t>
            </w:r>
          </w:p>
        </w:tc>
        <w:tc>
          <w:tcPr>
            <w:tcW w:w="1630"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p>
        </w:tc>
      </w:tr>
      <w:tr w:rsidR="008772BA" w:rsidRPr="00662594" w:rsidTr="008772BA">
        <w:tc>
          <w:tcPr>
            <w:tcW w:w="566"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lastRenderedPageBreak/>
              <w:t>3.1</w:t>
            </w:r>
          </w:p>
        </w:tc>
        <w:tc>
          <w:tcPr>
            <w:tcW w:w="2128"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федеральных налогов</w:t>
            </w:r>
          </w:p>
        </w:tc>
        <w:tc>
          <w:tcPr>
            <w:tcW w:w="1842"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i/>
                <w:sz w:val="28"/>
                <w:szCs w:val="28"/>
              </w:rPr>
            </w:pPr>
            <w:r w:rsidRPr="00662594">
              <w:rPr>
                <w:rFonts w:ascii="Times New Roman" w:eastAsia="Times New Roman" w:hAnsi="Times New Roman" w:cs="Times New Roman"/>
                <w:i/>
                <w:sz w:val="28"/>
                <w:szCs w:val="28"/>
              </w:rPr>
              <w:t>Не указывается</w:t>
            </w:r>
          </w:p>
        </w:tc>
        <w:tc>
          <w:tcPr>
            <w:tcW w:w="1843"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i/>
                <w:sz w:val="28"/>
                <w:szCs w:val="28"/>
              </w:rPr>
            </w:pPr>
            <w:r w:rsidRPr="00662594">
              <w:rPr>
                <w:rFonts w:ascii="Times New Roman" w:eastAsia="Times New Roman" w:hAnsi="Times New Roman" w:cs="Times New Roman"/>
                <w:i/>
                <w:sz w:val="28"/>
                <w:szCs w:val="28"/>
              </w:rPr>
              <w:t>Не указывается</w:t>
            </w:r>
          </w:p>
        </w:tc>
        <w:tc>
          <w:tcPr>
            <w:tcW w:w="1843"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i/>
                <w:sz w:val="28"/>
                <w:szCs w:val="28"/>
              </w:rPr>
            </w:pPr>
            <w:r w:rsidRPr="00662594">
              <w:rPr>
                <w:rFonts w:ascii="Times New Roman" w:eastAsia="Times New Roman" w:hAnsi="Times New Roman" w:cs="Times New Roman"/>
                <w:i/>
                <w:sz w:val="28"/>
                <w:szCs w:val="28"/>
              </w:rPr>
              <w:t>Не указывается</w:t>
            </w:r>
          </w:p>
        </w:tc>
        <w:tc>
          <w:tcPr>
            <w:tcW w:w="1630"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p>
        </w:tc>
      </w:tr>
      <w:tr w:rsidR="008772BA" w:rsidRPr="00662594" w:rsidTr="008772BA">
        <w:tc>
          <w:tcPr>
            <w:tcW w:w="566"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3.2</w:t>
            </w:r>
          </w:p>
        </w:tc>
        <w:tc>
          <w:tcPr>
            <w:tcW w:w="2128"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региональных налогов</w:t>
            </w:r>
          </w:p>
        </w:tc>
        <w:tc>
          <w:tcPr>
            <w:tcW w:w="1842"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i/>
                <w:sz w:val="28"/>
                <w:szCs w:val="28"/>
              </w:rPr>
            </w:pPr>
            <w:r w:rsidRPr="00662594">
              <w:rPr>
                <w:rFonts w:ascii="Times New Roman" w:eastAsia="Times New Roman" w:hAnsi="Times New Roman" w:cs="Times New Roman"/>
                <w:i/>
                <w:sz w:val="28"/>
                <w:szCs w:val="28"/>
              </w:rPr>
              <w:t>Не указывается</w:t>
            </w:r>
          </w:p>
        </w:tc>
        <w:tc>
          <w:tcPr>
            <w:tcW w:w="1843"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i/>
                <w:sz w:val="28"/>
                <w:szCs w:val="28"/>
              </w:rPr>
            </w:pPr>
            <w:r w:rsidRPr="00662594">
              <w:rPr>
                <w:rFonts w:ascii="Times New Roman" w:eastAsia="Times New Roman" w:hAnsi="Times New Roman" w:cs="Times New Roman"/>
                <w:i/>
                <w:sz w:val="28"/>
                <w:szCs w:val="28"/>
              </w:rPr>
              <w:t>Не указывается</w:t>
            </w:r>
          </w:p>
        </w:tc>
        <w:tc>
          <w:tcPr>
            <w:tcW w:w="1843"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i/>
                <w:sz w:val="28"/>
                <w:szCs w:val="28"/>
              </w:rPr>
            </w:pPr>
            <w:r w:rsidRPr="00662594">
              <w:rPr>
                <w:rFonts w:ascii="Times New Roman" w:eastAsia="Times New Roman" w:hAnsi="Times New Roman" w:cs="Times New Roman"/>
                <w:i/>
                <w:sz w:val="28"/>
                <w:szCs w:val="28"/>
              </w:rPr>
              <w:t>Не указывается</w:t>
            </w:r>
          </w:p>
        </w:tc>
        <w:tc>
          <w:tcPr>
            <w:tcW w:w="1630"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p>
        </w:tc>
      </w:tr>
      <w:tr w:rsidR="008772BA" w:rsidRPr="00662594" w:rsidTr="008772BA">
        <w:tc>
          <w:tcPr>
            <w:tcW w:w="566"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3.3</w:t>
            </w:r>
          </w:p>
        </w:tc>
        <w:tc>
          <w:tcPr>
            <w:tcW w:w="2128"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местных налогов</w:t>
            </w:r>
          </w:p>
        </w:tc>
        <w:tc>
          <w:tcPr>
            <w:tcW w:w="1842"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i/>
                <w:sz w:val="28"/>
                <w:szCs w:val="28"/>
              </w:rPr>
            </w:pPr>
            <w:r w:rsidRPr="00662594">
              <w:rPr>
                <w:rFonts w:ascii="Times New Roman" w:eastAsia="Times New Roman" w:hAnsi="Times New Roman" w:cs="Times New Roman"/>
                <w:i/>
                <w:sz w:val="28"/>
                <w:szCs w:val="28"/>
              </w:rPr>
              <w:t>Не указывается</w:t>
            </w:r>
          </w:p>
        </w:tc>
        <w:tc>
          <w:tcPr>
            <w:tcW w:w="1843"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i/>
                <w:sz w:val="28"/>
                <w:szCs w:val="28"/>
              </w:rPr>
            </w:pPr>
            <w:r w:rsidRPr="00662594">
              <w:rPr>
                <w:rFonts w:ascii="Times New Roman" w:eastAsia="Times New Roman" w:hAnsi="Times New Roman" w:cs="Times New Roman"/>
                <w:i/>
                <w:sz w:val="28"/>
                <w:szCs w:val="28"/>
              </w:rPr>
              <w:t>Не указывается</w:t>
            </w:r>
          </w:p>
        </w:tc>
        <w:tc>
          <w:tcPr>
            <w:tcW w:w="1843"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i/>
                <w:sz w:val="28"/>
                <w:szCs w:val="28"/>
              </w:rPr>
            </w:pPr>
            <w:r w:rsidRPr="00662594">
              <w:rPr>
                <w:rFonts w:ascii="Times New Roman" w:eastAsia="Times New Roman" w:hAnsi="Times New Roman" w:cs="Times New Roman"/>
                <w:i/>
                <w:sz w:val="28"/>
                <w:szCs w:val="28"/>
              </w:rPr>
              <w:t>Не указывается</w:t>
            </w:r>
          </w:p>
        </w:tc>
        <w:tc>
          <w:tcPr>
            <w:tcW w:w="1630"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p>
        </w:tc>
      </w:tr>
      <w:tr w:rsidR="008772BA" w:rsidRPr="00662594" w:rsidTr="008772BA">
        <w:tc>
          <w:tcPr>
            <w:tcW w:w="566"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4</w:t>
            </w:r>
          </w:p>
        </w:tc>
        <w:tc>
          <w:tcPr>
            <w:tcW w:w="2128"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Доля стоимости используемых материалов и компонентов (оборудования) иностранного происхождения в цене промышленной продукции (%)</w:t>
            </w:r>
          </w:p>
        </w:tc>
        <w:tc>
          <w:tcPr>
            <w:tcW w:w="1842"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i/>
                <w:sz w:val="28"/>
                <w:szCs w:val="28"/>
              </w:rPr>
            </w:pPr>
            <w:r w:rsidRPr="00662594">
              <w:rPr>
                <w:rFonts w:ascii="Times New Roman" w:eastAsia="Times New Roman" w:hAnsi="Times New Roman" w:cs="Times New Roman"/>
                <w:i/>
                <w:sz w:val="28"/>
                <w:szCs w:val="28"/>
              </w:rPr>
              <w:t>Не указывается</w:t>
            </w:r>
          </w:p>
        </w:tc>
        <w:tc>
          <w:tcPr>
            <w:tcW w:w="1843"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i/>
                <w:sz w:val="28"/>
                <w:szCs w:val="28"/>
              </w:rPr>
            </w:pPr>
            <w:r w:rsidRPr="00662594">
              <w:rPr>
                <w:rFonts w:ascii="Times New Roman" w:eastAsia="Times New Roman" w:hAnsi="Times New Roman" w:cs="Times New Roman"/>
                <w:i/>
                <w:sz w:val="28"/>
                <w:szCs w:val="28"/>
              </w:rPr>
              <w:t>Не указывается</w:t>
            </w:r>
          </w:p>
        </w:tc>
        <w:tc>
          <w:tcPr>
            <w:tcW w:w="1843"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i/>
                <w:sz w:val="28"/>
                <w:szCs w:val="28"/>
              </w:rPr>
            </w:pPr>
            <w:r w:rsidRPr="00662594">
              <w:rPr>
                <w:rFonts w:ascii="Times New Roman" w:eastAsia="Times New Roman" w:hAnsi="Times New Roman" w:cs="Times New Roman"/>
                <w:i/>
                <w:sz w:val="28"/>
                <w:szCs w:val="28"/>
              </w:rPr>
              <w:t>Не указывается</w:t>
            </w:r>
          </w:p>
        </w:tc>
        <w:tc>
          <w:tcPr>
            <w:tcW w:w="1630"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p>
        </w:tc>
      </w:tr>
      <w:tr w:rsidR="008772BA" w:rsidRPr="00662594" w:rsidTr="008772BA">
        <w:tc>
          <w:tcPr>
            <w:tcW w:w="566"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5</w:t>
            </w:r>
          </w:p>
        </w:tc>
        <w:tc>
          <w:tcPr>
            <w:tcW w:w="2128"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Количество создаваемых рабочих мест (шт.)</w:t>
            </w:r>
          </w:p>
        </w:tc>
        <w:tc>
          <w:tcPr>
            <w:tcW w:w="1842"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p>
        </w:tc>
        <w:tc>
          <w:tcPr>
            <w:tcW w:w="1630"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p>
        </w:tc>
      </w:tr>
      <w:tr w:rsidR="008772BA" w:rsidRPr="00662594" w:rsidTr="008772BA">
        <w:tc>
          <w:tcPr>
            <w:tcW w:w="566"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6</w:t>
            </w:r>
          </w:p>
        </w:tc>
        <w:tc>
          <w:tcPr>
            <w:tcW w:w="2128" w:type="dxa"/>
            <w:tcBorders>
              <w:top w:val="single" w:sz="4" w:space="0" w:color="auto"/>
              <w:left w:val="single" w:sz="4" w:space="0" w:color="auto"/>
              <w:bottom w:val="single" w:sz="4" w:space="0" w:color="auto"/>
              <w:right w:val="single" w:sz="4" w:space="0" w:color="auto"/>
            </w:tcBorders>
          </w:tcPr>
          <w:p w:rsidR="008772BA" w:rsidRPr="00662594" w:rsidRDefault="009049B0" w:rsidP="008772BA">
            <w:pPr>
              <w:autoSpaceDE w:val="0"/>
              <w:autoSpaceDN w:val="0"/>
              <w:adjustRightInd w:val="0"/>
              <w:spacing w:after="0" w:line="240" w:lineRule="auto"/>
              <w:rPr>
                <w:rFonts w:ascii="Times New Roman" w:eastAsia="Times New Roman" w:hAnsi="Times New Roman" w:cs="Times New Roman"/>
                <w:sz w:val="28"/>
                <w:szCs w:val="28"/>
              </w:rPr>
            </w:pPr>
            <w:hyperlink w:anchor="Par735" w:history="1">
              <w:r w:rsidR="008772BA" w:rsidRPr="00662594">
                <w:rPr>
                  <w:rFonts w:ascii="Times New Roman" w:eastAsia="Times New Roman" w:hAnsi="Times New Roman" w:cs="Times New Roman"/>
                  <w:sz w:val="28"/>
                  <w:szCs w:val="28"/>
                </w:rPr>
                <w:t>&lt;***&gt;</w:t>
              </w:r>
            </w:hyperlink>
          </w:p>
        </w:tc>
        <w:tc>
          <w:tcPr>
            <w:tcW w:w="1842"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p>
        </w:tc>
        <w:tc>
          <w:tcPr>
            <w:tcW w:w="1630"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rPr>
                <w:rFonts w:ascii="Times New Roman" w:eastAsia="Times New Roman" w:hAnsi="Times New Roman" w:cs="Times New Roman"/>
                <w:sz w:val="28"/>
                <w:szCs w:val="28"/>
              </w:rPr>
            </w:pPr>
          </w:p>
        </w:tc>
      </w:tr>
    </w:tbl>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4"/>
          <w:szCs w:val="24"/>
        </w:rPr>
      </w:pPr>
    </w:p>
    <w:p w:rsidR="008772BA" w:rsidRPr="00662594" w:rsidRDefault="008772BA" w:rsidP="008772BA">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662594">
        <w:rPr>
          <w:rFonts w:ascii="Times New Roman" w:eastAsia="Times New Roman" w:hAnsi="Times New Roman" w:cs="Times New Roman"/>
          <w:sz w:val="28"/>
          <w:szCs w:val="28"/>
        </w:rPr>
        <w:t>2.6.</w:t>
      </w:r>
      <w:r w:rsidRPr="00662594">
        <w:rPr>
          <w:rFonts w:ascii="Times New Roman" w:eastAsia="Times New Roman" w:hAnsi="Times New Roman" w:cs="Times New Roman"/>
          <w:sz w:val="24"/>
          <w:szCs w:val="24"/>
        </w:rPr>
        <w:t xml:space="preserve"> __________________________________________________________________.</w:t>
      </w:r>
    </w:p>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i/>
          <w:sz w:val="24"/>
          <w:szCs w:val="24"/>
        </w:rPr>
      </w:pPr>
      <w:r w:rsidRPr="00662594">
        <w:rPr>
          <w:rFonts w:ascii="Times New Roman" w:eastAsia="Times New Roman" w:hAnsi="Times New Roman" w:cs="Times New Roman"/>
          <w:sz w:val="24"/>
          <w:szCs w:val="24"/>
        </w:rPr>
        <w:t>(</w:t>
      </w:r>
      <w:r w:rsidRPr="00662594">
        <w:rPr>
          <w:rFonts w:ascii="Times New Roman" w:eastAsia="Times New Roman" w:hAnsi="Times New Roman" w:cs="Times New Roman"/>
          <w:i/>
          <w:sz w:val="24"/>
          <w:szCs w:val="24"/>
        </w:rPr>
        <w:t>указываются иные обязательства, которые инвестор готов принять на себя в соответствии со специальным инвестиционным контрактом)</w:t>
      </w:r>
    </w:p>
    <w:p w:rsidR="008772BA" w:rsidRPr="00662594" w:rsidRDefault="008772BA" w:rsidP="008772BA">
      <w:pPr>
        <w:autoSpaceDE w:val="0"/>
        <w:autoSpaceDN w:val="0"/>
        <w:adjustRightInd w:val="0"/>
        <w:spacing w:after="0" w:line="240" w:lineRule="auto"/>
        <w:ind w:firstLine="840"/>
        <w:jc w:val="both"/>
        <w:rPr>
          <w:rFonts w:ascii="Times New Roman" w:eastAsia="Times New Roman" w:hAnsi="Times New Roman" w:cs="Times New Roman"/>
          <w:sz w:val="24"/>
          <w:szCs w:val="24"/>
        </w:rPr>
      </w:pPr>
      <w:r w:rsidRPr="00662594">
        <w:rPr>
          <w:rFonts w:ascii="Times New Roman" w:eastAsia="Times New Roman" w:hAnsi="Times New Roman" w:cs="Times New Roman"/>
          <w:sz w:val="28"/>
          <w:szCs w:val="28"/>
        </w:rPr>
        <w:t>3. Привлеченное лицо принимает на себя следующие обязательства</w:t>
      </w:r>
      <w:hyperlink w:anchor="Par737" w:history="1">
        <w:r w:rsidRPr="00662594">
          <w:rPr>
            <w:rFonts w:ascii="Times New Roman" w:eastAsia="Times New Roman" w:hAnsi="Times New Roman" w:cs="Times New Roman"/>
            <w:sz w:val="24"/>
            <w:szCs w:val="24"/>
          </w:rPr>
          <w:t>&lt;*****&gt;</w:t>
        </w:r>
      </w:hyperlink>
      <w:r w:rsidRPr="00662594">
        <w:rPr>
          <w:rFonts w:ascii="Times New Roman" w:eastAsia="Times New Roman" w:hAnsi="Times New Roman" w:cs="Times New Roman"/>
          <w:sz w:val="24"/>
          <w:szCs w:val="24"/>
        </w:rPr>
        <w:t>:</w:t>
      </w:r>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4"/>
          <w:szCs w:val="24"/>
        </w:rPr>
      </w:pPr>
      <w:r w:rsidRPr="00662594">
        <w:rPr>
          <w:rFonts w:ascii="Times New Roman" w:eastAsia="Times New Roman" w:hAnsi="Times New Roman" w:cs="Times New Roman"/>
          <w:sz w:val="24"/>
          <w:szCs w:val="24"/>
        </w:rPr>
        <w:t>_____________________________________________________________________________.</w:t>
      </w:r>
    </w:p>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i/>
          <w:sz w:val="24"/>
          <w:szCs w:val="24"/>
        </w:rPr>
      </w:pPr>
      <w:r w:rsidRPr="00662594">
        <w:rPr>
          <w:rFonts w:ascii="Times New Roman" w:eastAsia="Times New Roman" w:hAnsi="Times New Roman" w:cs="Times New Roman"/>
          <w:i/>
          <w:sz w:val="24"/>
          <w:szCs w:val="24"/>
        </w:rPr>
        <w:t>(перечисляются обязательства привлеченного лица в ходе реализации инвестиционного проекта)</w:t>
      </w:r>
    </w:p>
    <w:p w:rsidR="008772BA" w:rsidRPr="00662594" w:rsidRDefault="008772BA" w:rsidP="008772BA">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662594">
        <w:rPr>
          <w:rFonts w:ascii="Times New Roman" w:eastAsia="Times New Roman" w:hAnsi="Times New Roman" w:cs="Times New Roman"/>
          <w:sz w:val="28"/>
          <w:szCs w:val="28"/>
        </w:rPr>
        <w:t>4. Предлагаемый перечень мер стимулирования для включения в специальный инвестиционный контракт</w:t>
      </w:r>
      <w:r w:rsidRPr="00662594">
        <w:rPr>
          <w:rFonts w:ascii="Times New Roman" w:eastAsia="Times New Roman" w:hAnsi="Times New Roman" w:cs="Times New Roman"/>
          <w:sz w:val="24"/>
          <w:szCs w:val="24"/>
        </w:rPr>
        <w:t>:</w:t>
      </w:r>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8"/>
        <w:gridCol w:w="2206"/>
        <w:gridCol w:w="4983"/>
        <w:gridCol w:w="1982"/>
      </w:tblGrid>
      <w:tr w:rsidR="008772BA" w:rsidRPr="00662594" w:rsidTr="008772BA">
        <w:tc>
          <w:tcPr>
            <w:tcW w:w="528"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П/п</w:t>
            </w:r>
          </w:p>
        </w:tc>
        <w:tc>
          <w:tcPr>
            <w:tcW w:w="2206"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Наименование меры стимулирования</w:t>
            </w:r>
          </w:p>
        </w:tc>
        <w:tc>
          <w:tcPr>
            <w:tcW w:w="4983"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 xml:space="preserve">Основание для применения меры стимулирования (Федеральный </w:t>
            </w:r>
            <w:hyperlink r:id="rId26" w:history="1">
              <w:r w:rsidRPr="00662594">
                <w:rPr>
                  <w:rFonts w:ascii="Times New Roman" w:eastAsia="Times New Roman" w:hAnsi="Times New Roman" w:cs="Times New Roman"/>
                  <w:sz w:val="28"/>
                  <w:szCs w:val="28"/>
                </w:rPr>
                <w:t>закон</w:t>
              </w:r>
            </w:hyperlink>
            <w:r w:rsidRPr="00662594">
              <w:rPr>
                <w:rFonts w:ascii="Times New Roman" w:eastAsia="Times New Roman" w:hAnsi="Times New Roman" w:cs="Times New Roman"/>
                <w:sz w:val="28"/>
                <w:szCs w:val="28"/>
              </w:rPr>
              <w:t xml:space="preserve"> от 31 декабря </w:t>
            </w:r>
            <w:smartTag w:uri="urn:schemas-microsoft-com:office:smarttags" w:element="metricconverter">
              <w:smartTagPr>
                <w:attr w:name="ProductID" w:val="2014 г"/>
              </w:smartTagPr>
              <w:r w:rsidRPr="00662594">
                <w:rPr>
                  <w:rFonts w:ascii="Times New Roman" w:eastAsia="Times New Roman" w:hAnsi="Times New Roman" w:cs="Times New Roman"/>
                  <w:sz w:val="28"/>
                  <w:szCs w:val="28"/>
                </w:rPr>
                <w:t>2014 г</w:t>
              </w:r>
            </w:smartTag>
            <w:r w:rsidRPr="00662594">
              <w:rPr>
                <w:rFonts w:ascii="Times New Roman" w:eastAsia="Times New Roman" w:hAnsi="Times New Roman" w:cs="Times New Roman"/>
                <w:sz w:val="28"/>
                <w:szCs w:val="28"/>
              </w:rPr>
              <w:t xml:space="preserve">. N 488-ФЗ "О </w:t>
            </w:r>
            <w:r w:rsidRPr="00662594">
              <w:rPr>
                <w:rFonts w:ascii="Times New Roman" w:eastAsia="Times New Roman" w:hAnsi="Times New Roman" w:cs="Times New Roman"/>
                <w:sz w:val="28"/>
                <w:szCs w:val="28"/>
              </w:rPr>
              <w:lastRenderedPageBreak/>
              <w:t>промышленной политике в Российской Федерации", муниципальные правовые акты)</w:t>
            </w:r>
          </w:p>
        </w:tc>
        <w:tc>
          <w:tcPr>
            <w:tcW w:w="1982"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lastRenderedPageBreak/>
              <w:t xml:space="preserve">Лицо, в отношении которого будет </w:t>
            </w:r>
            <w:r w:rsidRPr="00662594">
              <w:rPr>
                <w:rFonts w:ascii="Times New Roman" w:eastAsia="Times New Roman" w:hAnsi="Times New Roman" w:cs="Times New Roman"/>
                <w:sz w:val="28"/>
                <w:szCs w:val="28"/>
              </w:rPr>
              <w:lastRenderedPageBreak/>
              <w:t>применяться мера стимулирования (инвестор или привлеченное лицо)</w:t>
            </w:r>
          </w:p>
        </w:tc>
      </w:tr>
      <w:tr w:rsidR="008772BA" w:rsidRPr="00662594" w:rsidTr="008772BA">
        <w:tc>
          <w:tcPr>
            <w:tcW w:w="528"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lastRenderedPageBreak/>
              <w:t>1</w:t>
            </w:r>
          </w:p>
        </w:tc>
        <w:tc>
          <w:tcPr>
            <w:tcW w:w="2206"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2</w:t>
            </w:r>
          </w:p>
        </w:tc>
        <w:tc>
          <w:tcPr>
            <w:tcW w:w="4983"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3</w:t>
            </w:r>
          </w:p>
        </w:tc>
        <w:tc>
          <w:tcPr>
            <w:tcW w:w="1982" w:type="dxa"/>
            <w:tcBorders>
              <w:top w:val="single" w:sz="4" w:space="0" w:color="auto"/>
              <w:left w:val="single" w:sz="4" w:space="0" w:color="auto"/>
              <w:bottom w:val="single" w:sz="4" w:space="0" w:color="auto"/>
              <w:right w:val="single" w:sz="4" w:space="0" w:color="auto"/>
            </w:tcBorders>
          </w:tcPr>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sz w:val="28"/>
                <w:szCs w:val="28"/>
              </w:rPr>
            </w:pPr>
            <w:r w:rsidRPr="00662594">
              <w:rPr>
                <w:rFonts w:ascii="Times New Roman" w:eastAsia="Times New Roman" w:hAnsi="Times New Roman" w:cs="Times New Roman"/>
                <w:sz w:val="28"/>
                <w:szCs w:val="28"/>
              </w:rPr>
              <w:t>4</w:t>
            </w:r>
          </w:p>
        </w:tc>
      </w:tr>
    </w:tbl>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4"/>
          <w:szCs w:val="24"/>
        </w:rPr>
      </w:pPr>
    </w:p>
    <w:p w:rsidR="008772BA" w:rsidRPr="00662594" w:rsidRDefault="008772BA" w:rsidP="008772BA">
      <w:pPr>
        <w:autoSpaceDE w:val="0"/>
        <w:autoSpaceDN w:val="0"/>
        <w:adjustRightInd w:val="0"/>
        <w:spacing w:after="0" w:line="240" w:lineRule="auto"/>
        <w:ind w:firstLine="840"/>
        <w:jc w:val="both"/>
        <w:rPr>
          <w:rFonts w:ascii="Times New Roman" w:eastAsia="Times New Roman" w:hAnsi="Times New Roman" w:cs="Times New Roman"/>
          <w:sz w:val="24"/>
          <w:szCs w:val="24"/>
        </w:rPr>
      </w:pPr>
      <w:r w:rsidRPr="00662594">
        <w:rPr>
          <w:rFonts w:ascii="Times New Roman" w:eastAsia="Times New Roman" w:hAnsi="Times New Roman" w:cs="Times New Roman"/>
          <w:sz w:val="28"/>
          <w:szCs w:val="28"/>
        </w:rPr>
        <w:t>5. Дополнительные условия, предлагаемые инвестором для включения в специальный инвестиционный контракт</w:t>
      </w:r>
      <w:r w:rsidRPr="00662594">
        <w:rPr>
          <w:rFonts w:ascii="Times New Roman" w:eastAsia="Times New Roman" w:hAnsi="Times New Roman" w:cs="Times New Roman"/>
          <w:sz w:val="24"/>
          <w:szCs w:val="24"/>
        </w:rPr>
        <w:t>:</w:t>
      </w:r>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4"/>
          <w:szCs w:val="24"/>
        </w:rPr>
      </w:pPr>
      <w:r w:rsidRPr="00662594">
        <w:rPr>
          <w:rFonts w:ascii="Times New Roman" w:eastAsia="Times New Roman" w:hAnsi="Times New Roman" w:cs="Times New Roman"/>
          <w:sz w:val="24"/>
          <w:szCs w:val="24"/>
        </w:rPr>
        <w:t>_____________________________________________________________________________.</w:t>
      </w:r>
    </w:p>
    <w:p w:rsidR="008772BA" w:rsidRPr="00662594" w:rsidRDefault="008772BA" w:rsidP="008772BA">
      <w:pPr>
        <w:autoSpaceDE w:val="0"/>
        <w:autoSpaceDN w:val="0"/>
        <w:adjustRightInd w:val="0"/>
        <w:spacing w:after="0" w:line="240" w:lineRule="auto"/>
        <w:jc w:val="center"/>
        <w:rPr>
          <w:rFonts w:ascii="Times New Roman" w:eastAsia="Times New Roman" w:hAnsi="Times New Roman" w:cs="Times New Roman"/>
          <w:i/>
          <w:sz w:val="24"/>
          <w:szCs w:val="24"/>
        </w:rPr>
      </w:pPr>
      <w:r w:rsidRPr="00662594">
        <w:rPr>
          <w:rFonts w:ascii="Times New Roman" w:eastAsia="Times New Roman" w:hAnsi="Times New Roman" w:cs="Times New Roman"/>
          <w:sz w:val="24"/>
          <w:szCs w:val="24"/>
        </w:rPr>
        <w:t>(</w:t>
      </w:r>
      <w:r w:rsidRPr="00662594">
        <w:rPr>
          <w:rFonts w:ascii="Times New Roman" w:eastAsia="Times New Roman" w:hAnsi="Times New Roman" w:cs="Times New Roman"/>
          <w:i/>
          <w:sz w:val="24"/>
          <w:szCs w:val="24"/>
        </w:rPr>
        <w:t xml:space="preserve">по усмотрению инвестора указываются дополнительные условия специального инвестиционного контракта, не противоречащие законодательству Российской Федерации, нормативным правовым актам  </w:t>
      </w:r>
      <w:r w:rsidRPr="00F95814">
        <w:rPr>
          <w:rFonts w:ascii="Times New Roman" w:eastAsia="Times New Roman" w:hAnsi="Times New Roman" w:cs="Times New Roman"/>
          <w:i/>
          <w:sz w:val="24"/>
          <w:szCs w:val="24"/>
        </w:rPr>
        <w:t>Чеченской Республики</w:t>
      </w:r>
      <w:r w:rsidRPr="00662594">
        <w:rPr>
          <w:rFonts w:ascii="Times New Roman" w:eastAsia="Times New Roman" w:hAnsi="Times New Roman" w:cs="Times New Roman"/>
          <w:i/>
          <w:sz w:val="24"/>
          <w:szCs w:val="24"/>
        </w:rPr>
        <w:t>,  муниципальным правовым  актам, которые инвестор предлагает включить в специальный инвестиционный контракт и утвердить на заседании межведомственной комиссии по оценке возможности заключения специальных инвестиционных контрактов)</w:t>
      </w:r>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4"/>
          <w:szCs w:val="24"/>
        </w:rPr>
      </w:pPr>
    </w:p>
    <w:p w:rsidR="008772BA" w:rsidRPr="00662594" w:rsidRDefault="008772BA" w:rsidP="008772B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62594">
        <w:rPr>
          <w:rFonts w:ascii="Times New Roman" w:eastAsia="Times New Roman" w:hAnsi="Times New Roman" w:cs="Times New Roman"/>
          <w:sz w:val="24"/>
          <w:szCs w:val="24"/>
        </w:rPr>
        <w:t>--------------------------------</w:t>
      </w:r>
    </w:p>
    <w:p w:rsidR="008772BA" w:rsidRPr="00662594" w:rsidRDefault="008772BA" w:rsidP="008772BA">
      <w:pPr>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20" w:name="Par733"/>
      <w:bookmarkEnd w:id="20"/>
      <w:r w:rsidRPr="00662594">
        <w:rPr>
          <w:rFonts w:ascii="Times New Roman" w:eastAsia="Times New Roman" w:hAnsi="Times New Roman" w:cs="Times New Roman"/>
          <w:sz w:val="24"/>
          <w:szCs w:val="24"/>
        </w:rPr>
        <w:t>&lt;*&gt; Указываются следующие характеристики промышленной продукции: функциональное назначение или перечень выполняемых функций, область применения, качественные характеристики (длительность гарантийного срока, срок годности или срок службы, надежность, энергоемкость, экологичность, клиническая эффективность (для медицинских изделий и лекарственных препаратов), физические, химические, механические, органолептические и иные свойства, не относящиеся исключительно к внешнему виду продукции.</w:t>
      </w:r>
    </w:p>
    <w:p w:rsidR="008772BA" w:rsidRPr="00662594" w:rsidRDefault="008772BA" w:rsidP="008772BA">
      <w:pPr>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21" w:name="Par734"/>
      <w:bookmarkEnd w:id="21"/>
      <w:r w:rsidRPr="00662594">
        <w:rPr>
          <w:rFonts w:ascii="Times New Roman" w:eastAsia="Times New Roman" w:hAnsi="Times New Roman" w:cs="Times New Roman"/>
          <w:sz w:val="24"/>
          <w:szCs w:val="24"/>
        </w:rPr>
        <w:t>&lt;**&gt; В случае если инвестор не планирует принимать на себя обязательства по достижению какого-либо показателя в каком-либо отчетном периоде или по окончании срока действия специального инвестиционного контракта, он указывает в соответствующей графе значение показателя "0".</w:t>
      </w:r>
    </w:p>
    <w:p w:rsidR="008772BA" w:rsidRPr="00662594" w:rsidRDefault="008772BA" w:rsidP="008772BA">
      <w:pPr>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22" w:name="Par735"/>
      <w:bookmarkEnd w:id="22"/>
      <w:r w:rsidRPr="00662594">
        <w:rPr>
          <w:rFonts w:ascii="Times New Roman" w:eastAsia="Times New Roman" w:hAnsi="Times New Roman" w:cs="Times New Roman"/>
          <w:sz w:val="24"/>
          <w:szCs w:val="24"/>
        </w:rPr>
        <w:t>&lt;***&gt; Количество столбцов с указанием показателей, достигаемых в отчетных периодах, должно быть равным количеству отчетных периодов в течение срока действия специального инвестиционного контракта.</w:t>
      </w:r>
    </w:p>
    <w:p w:rsidR="008772BA" w:rsidRPr="00662594" w:rsidRDefault="008772BA" w:rsidP="008772BA">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62594">
        <w:rPr>
          <w:rFonts w:ascii="Times New Roman" w:eastAsia="Times New Roman" w:hAnsi="Times New Roman" w:cs="Times New Roman"/>
          <w:sz w:val="24"/>
          <w:szCs w:val="24"/>
        </w:rPr>
        <w:t>&lt;****&gt; Указываются иные результаты (показатели) реализации инвестиционного проекта по усмотрению инвестора.</w:t>
      </w:r>
    </w:p>
    <w:p w:rsidR="008772BA" w:rsidRPr="00662594" w:rsidRDefault="008772BA" w:rsidP="008772BA">
      <w:pPr>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23" w:name="Par737"/>
      <w:bookmarkEnd w:id="23"/>
      <w:r w:rsidRPr="00662594">
        <w:rPr>
          <w:rFonts w:ascii="Times New Roman" w:eastAsia="Times New Roman" w:hAnsi="Times New Roman" w:cs="Times New Roman"/>
          <w:sz w:val="24"/>
          <w:szCs w:val="24"/>
        </w:rPr>
        <w:t>&lt;*****&gt; Указанный раздел не заполняется в случае, если привлеченное лицо не участвует в заключении специального инвестиционного контракта.</w:t>
      </w:r>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4"/>
          <w:szCs w:val="24"/>
        </w:rPr>
      </w:pPr>
    </w:p>
    <w:p w:rsidR="008772BA" w:rsidRPr="00662594" w:rsidRDefault="008772BA" w:rsidP="008772BA">
      <w:pPr>
        <w:autoSpaceDE w:val="0"/>
        <w:autoSpaceDN w:val="0"/>
        <w:adjustRightInd w:val="0"/>
        <w:spacing w:after="0" w:line="240" w:lineRule="auto"/>
        <w:jc w:val="both"/>
        <w:rPr>
          <w:rFonts w:ascii="Times New Roman" w:eastAsia="Times New Roman" w:hAnsi="Times New Roman" w:cs="Times New Roman"/>
          <w:sz w:val="24"/>
          <w:szCs w:val="24"/>
        </w:rPr>
      </w:pPr>
    </w:p>
    <w:p w:rsidR="008772BA" w:rsidRDefault="008772BA" w:rsidP="008772BA">
      <w:pPr>
        <w:widowControl w:val="0"/>
        <w:autoSpaceDE w:val="0"/>
        <w:autoSpaceDN w:val="0"/>
        <w:spacing w:after="0" w:line="240" w:lineRule="auto"/>
        <w:rPr>
          <w:rFonts w:ascii="Times New Roman" w:eastAsia="Calibri" w:hAnsi="Times New Roman" w:cs="Times New Roman"/>
          <w:sz w:val="28"/>
          <w:szCs w:val="28"/>
        </w:rPr>
      </w:pPr>
    </w:p>
    <w:p w:rsidR="008772BA" w:rsidRDefault="008772BA" w:rsidP="008772BA">
      <w:pPr>
        <w:widowControl w:val="0"/>
        <w:autoSpaceDE w:val="0"/>
        <w:autoSpaceDN w:val="0"/>
        <w:spacing w:after="0" w:line="240" w:lineRule="auto"/>
        <w:jc w:val="right"/>
        <w:rPr>
          <w:rFonts w:ascii="Times New Roman" w:eastAsia="Calibri" w:hAnsi="Times New Roman" w:cs="Times New Roman"/>
          <w:sz w:val="28"/>
          <w:szCs w:val="28"/>
        </w:rPr>
      </w:pPr>
    </w:p>
    <w:p w:rsidR="008772BA" w:rsidRDefault="008772BA" w:rsidP="008772BA">
      <w:pPr>
        <w:widowControl w:val="0"/>
        <w:autoSpaceDE w:val="0"/>
        <w:autoSpaceDN w:val="0"/>
        <w:spacing w:after="0" w:line="240" w:lineRule="auto"/>
        <w:rPr>
          <w:rFonts w:ascii="Times New Roman" w:eastAsia="Calibri" w:hAnsi="Times New Roman" w:cs="Times New Roman"/>
          <w:sz w:val="28"/>
          <w:szCs w:val="28"/>
        </w:rPr>
      </w:pPr>
    </w:p>
    <w:p w:rsidR="008772BA" w:rsidRDefault="008772BA" w:rsidP="008772BA">
      <w:pPr>
        <w:widowControl w:val="0"/>
        <w:autoSpaceDE w:val="0"/>
        <w:autoSpaceDN w:val="0"/>
        <w:spacing w:after="0" w:line="240" w:lineRule="auto"/>
        <w:rPr>
          <w:rFonts w:ascii="Times New Roman" w:eastAsia="Calibri" w:hAnsi="Times New Roman" w:cs="Times New Roman"/>
          <w:sz w:val="28"/>
          <w:szCs w:val="28"/>
        </w:rPr>
      </w:pPr>
    </w:p>
    <w:p w:rsidR="008772BA" w:rsidRDefault="008772BA" w:rsidP="008772BA">
      <w:pPr>
        <w:widowControl w:val="0"/>
        <w:autoSpaceDE w:val="0"/>
        <w:autoSpaceDN w:val="0"/>
        <w:spacing w:after="0" w:line="240" w:lineRule="auto"/>
        <w:rPr>
          <w:rFonts w:ascii="Times New Roman" w:eastAsia="Calibri" w:hAnsi="Times New Roman" w:cs="Times New Roman"/>
          <w:sz w:val="28"/>
          <w:szCs w:val="28"/>
        </w:rPr>
      </w:pPr>
    </w:p>
    <w:p w:rsidR="008772BA" w:rsidRDefault="008772BA" w:rsidP="008772BA">
      <w:pPr>
        <w:widowControl w:val="0"/>
        <w:autoSpaceDE w:val="0"/>
        <w:autoSpaceDN w:val="0"/>
        <w:spacing w:after="0" w:line="240" w:lineRule="auto"/>
        <w:rPr>
          <w:rFonts w:ascii="Times New Roman" w:eastAsia="Calibri" w:hAnsi="Times New Roman" w:cs="Times New Roman"/>
          <w:sz w:val="28"/>
          <w:szCs w:val="28"/>
        </w:rPr>
      </w:pPr>
    </w:p>
    <w:p w:rsidR="008772BA" w:rsidRDefault="008772BA" w:rsidP="008772BA">
      <w:pPr>
        <w:widowControl w:val="0"/>
        <w:autoSpaceDE w:val="0"/>
        <w:autoSpaceDN w:val="0"/>
        <w:spacing w:after="0" w:line="240" w:lineRule="auto"/>
        <w:rPr>
          <w:rFonts w:ascii="Times New Roman" w:eastAsia="Calibri" w:hAnsi="Times New Roman" w:cs="Times New Roman"/>
          <w:sz w:val="28"/>
          <w:szCs w:val="28"/>
        </w:rPr>
      </w:pPr>
    </w:p>
    <w:p w:rsidR="008772BA" w:rsidRPr="004E255B" w:rsidRDefault="008772BA" w:rsidP="008772BA">
      <w:pPr>
        <w:spacing w:after="0"/>
        <w:jc w:val="right"/>
        <w:rPr>
          <w:rFonts w:ascii="Times New Roman" w:hAnsi="Times New Roman" w:cs="Times New Roman"/>
          <w:sz w:val="24"/>
          <w:szCs w:val="28"/>
        </w:rPr>
      </w:pPr>
      <w:r w:rsidRPr="004E255B">
        <w:rPr>
          <w:rFonts w:ascii="Times New Roman" w:hAnsi="Times New Roman" w:cs="Times New Roman"/>
          <w:sz w:val="24"/>
          <w:szCs w:val="28"/>
        </w:rPr>
        <w:lastRenderedPageBreak/>
        <w:t xml:space="preserve">Приложение № </w:t>
      </w:r>
      <w:r>
        <w:rPr>
          <w:rFonts w:ascii="Times New Roman" w:hAnsi="Times New Roman" w:cs="Times New Roman"/>
          <w:sz w:val="24"/>
          <w:szCs w:val="28"/>
        </w:rPr>
        <w:t>2</w:t>
      </w:r>
    </w:p>
    <w:p w:rsidR="008772BA" w:rsidRPr="004E255B" w:rsidRDefault="008772BA" w:rsidP="008772BA">
      <w:pPr>
        <w:spacing w:after="0"/>
        <w:jc w:val="right"/>
        <w:rPr>
          <w:rFonts w:ascii="Times New Roman" w:hAnsi="Times New Roman" w:cs="Times New Roman"/>
          <w:sz w:val="24"/>
          <w:szCs w:val="28"/>
        </w:rPr>
      </w:pPr>
      <w:r w:rsidRPr="004E255B">
        <w:rPr>
          <w:rFonts w:ascii="Times New Roman" w:hAnsi="Times New Roman" w:cs="Times New Roman"/>
          <w:sz w:val="24"/>
          <w:szCs w:val="28"/>
        </w:rPr>
        <w:t>к постановлению администрации</w:t>
      </w:r>
    </w:p>
    <w:p w:rsidR="008772BA" w:rsidRPr="004E255B" w:rsidRDefault="00EF4BC4" w:rsidP="008772BA">
      <w:pPr>
        <w:spacing w:after="0"/>
        <w:jc w:val="right"/>
        <w:rPr>
          <w:rFonts w:ascii="Times New Roman" w:hAnsi="Times New Roman" w:cs="Times New Roman"/>
          <w:sz w:val="24"/>
          <w:szCs w:val="28"/>
        </w:rPr>
      </w:pPr>
      <w:r>
        <w:rPr>
          <w:rFonts w:ascii="Times New Roman" w:hAnsi="Times New Roman" w:cs="Times New Roman"/>
          <w:sz w:val="24"/>
          <w:szCs w:val="28"/>
        </w:rPr>
        <w:t>Брагунского</w:t>
      </w:r>
      <w:r w:rsidR="008772BA">
        <w:rPr>
          <w:rFonts w:ascii="Times New Roman" w:hAnsi="Times New Roman" w:cs="Times New Roman"/>
          <w:sz w:val="24"/>
          <w:szCs w:val="28"/>
        </w:rPr>
        <w:t xml:space="preserve"> сельского поселения</w:t>
      </w:r>
    </w:p>
    <w:p w:rsidR="008772BA" w:rsidRPr="004E255B" w:rsidRDefault="008772BA" w:rsidP="008772BA">
      <w:pPr>
        <w:spacing w:after="0"/>
        <w:jc w:val="right"/>
        <w:rPr>
          <w:rFonts w:ascii="Times New Roman" w:hAnsi="Times New Roman" w:cs="Times New Roman"/>
          <w:sz w:val="24"/>
          <w:szCs w:val="28"/>
        </w:rPr>
      </w:pPr>
      <w:r w:rsidRPr="004E255B">
        <w:rPr>
          <w:rFonts w:ascii="Times New Roman" w:hAnsi="Times New Roman" w:cs="Times New Roman"/>
          <w:sz w:val="24"/>
          <w:szCs w:val="28"/>
        </w:rPr>
        <w:t>№ ______ от __________20</w:t>
      </w:r>
      <w:r>
        <w:rPr>
          <w:rFonts w:ascii="Times New Roman" w:hAnsi="Times New Roman" w:cs="Times New Roman"/>
          <w:sz w:val="24"/>
          <w:szCs w:val="28"/>
        </w:rPr>
        <w:t>__</w:t>
      </w:r>
      <w:r w:rsidRPr="004E255B">
        <w:rPr>
          <w:rFonts w:ascii="Times New Roman" w:hAnsi="Times New Roman" w:cs="Times New Roman"/>
          <w:sz w:val="24"/>
          <w:szCs w:val="28"/>
        </w:rPr>
        <w:t>г.</w:t>
      </w:r>
    </w:p>
    <w:p w:rsidR="008772BA" w:rsidRPr="00C20037" w:rsidRDefault="008772BA" w:rsidP="00A7154F">
      <w:pPr>
        <w:rPr>
          <w:rFonts w:ascii="Times New Roman" w:hAnsi="Times New Roman" w:cs="Times New Roman"/>
          <w:sz w:val="28"/>
          <w:szCs w:val="28"/>
        </w:rPr>
      </w:pPr>
    </w:p>
    <w:p w:rsidR="008772BA" w:rsidRPr="00C20037" w:rsidRDefault="008772BA" w:rsidP="008772BA">
      <w:pPr>
        <w:pStyle w:val="ConsPlusNormal"/>
        <w:tabs>
          <w:tab w:val="center" w:pos="4734"/>
          <w:tab w:val="left" w:pos="6795"/>
        </w:tabs>
        <w:jc w:val="center"/>
        <w:rPr>
          <w:rFonts w:ascii="Times New Roman" w:hAnsi="Times New Roman" w:cs="Times New Roman"/>
          <w:b/>
          <w:sz w:val="28"/>
          <w:szCs w:val="28"/>
        </w:rPr>
      </w:pPr>
      <w:r w:rsidRPr="00C20037">
        <w:rPr>
          <w:rFonts w:ascii="Times New Roman" w:hAnsi="Times New Roman" w:cs="Times New Roman"/>
          <w:b/>
          <w:sz w:val="28"/>
          <w:szCs w:val="28"/>
        </w:rPr>
        <w:t>Положение</w:t>
      </w:r>
    </w:p>
    <w:p w:rsidR="008772BA" w:rsidRPr="00C20037" w:rsidRDefault="008772BA" w:rsidP="008772BA">
      <w:pPr>
        <w:pStyle w:val="ConsPlusNormal"/>
        <w:jc w:val="center"/>
        <w:rPr>
          <w:rFonts w:ascii="Times New Roman" w:hAnsi="Times New Roman" w:cs="Times New Roman"/>
          <w:b/>
          <w:sz w:val="28"/>
          <w:szCs w:val="28"/>
        </w:rPr>
      </w:pPr>
      <w:r w:rsidRPr="00C20037">
        <w:rPr>
          <w:rFonts w:ascii="Times New Roman" w:hAnsi="Times New Roman" w:cs="Times New Roman"/>
          <w:b/>
          <w:sz w:val="28"/>
          <w:szCs w:val="28"/>
        </w:rPr>
        <w:t>о межведомственной комиссии по оценке возможности заключения специальных инвестиционных контрактов</w:t>
      </w:r>
    </w:p>
    <w:p w:rsidR="008772BA" w:rsidRPr="00C20037" w:rsidRDefault="008772BA" w:rsidP="008772BA">
      <w:pPr>
        <w:pStyle w:val="ConsPlusNormal"/>
        <w:jc w:val="both"/>
        <w:rPr>
          <w:rFonts w:ascii="Times New Roman" w:hAnsi="Times New Roman" w:cs="Times New Roman"/>
          <w:sz w:val="28"/>
          <w:szCs w:val="28"/>
        </w:rPr>
      </w:pPr>
    </w:p>
    <w:p w:rsidR="008772BA" w:rsidRPr="00C20037" w:rsidRDefault="008772BA" w:rsidP="008772BA">
      <w:pPr>
        <w:pStyle w:val="ConsPlusNormal"/>
        <w:ind w:firstLine="567"/>
        <w:jc w:val="both"/>
        <w:rPr>
          <w:rFonts w:ascii="Times New Roman" w:hAnsi="Times New Roman" w:cs="Times New Roman"/>
          <w:sz w:val="28"/>
          <w:szCs w:val="28"/>
        </w:rPr>
      </w:pPr>
      <w:r w:rsidRPr="00C20037">
        <w:rPr>
          <w:rFonts w:ascii="Times New Roman" w:hAnsi="Times New Roman" w:cs="Times New Roman"/>
          <w:sz w:val="28"/>
          <w:szCs w:val="28"/>
        </w:rPr>
        <w:t>1. Настоящее Положение определяет порядок формирования и осуществления деятельности межведомственной комиссии по оценке возможности заключения специальных инвестиционных контрактов (далее - комиссия).</w:t>
      </w:r>
    </w:p>
    <w:p w:rsidR="008772BA" w:rsidRPr="00C20037" w:rsidRDefault="008772BA" w:rsidP="008772BA">
      <w:pPr>
        <w:pStyle w:val="ConsPlusNormal"/>
        <w:ind w:firstLine="567"/>
        <w:jc w:val="both"/>
        <w:rPr>
          <w:rFonts w:ascii="Times New Roman" w:hAnsi="Times New Roman" w:cs="Times New Roman"/>
          <w:sz w:val="28"/>
          <w:szCs w:val="28"/>
        </w:rPr>
      </w:pPr>
      <w:r w:rsidRPr="00C20037">
        <w:rPr>
          <w:rFonts w:ascii="Times New Roman" w:hAnsi="Times New Roman" w:cs="Times New Roman"/>
          <w:sz w:val="28"/>
          <w:szCs w:val="28"/>
        </w:rPr>
        <w:t xml:space="preserve">2. Комиссия в своей деятельности руководствуется </w:t>
      </w:r>
      <w:hyperlink r:id="rId27" w:history="1">
        <w:r w:rsidRPr="00C20037">
          <w:rPr>
            <w:rStyle w:val="ae"/>
            <w:rFonts w:ascii="Times New Roman" w:hAnsi="Times New Roman" w:cs="Times New Roman"/>
            <w:color w:val="000000"/>
            <w:sz w:val="28"/>
            <w:szCs w:val="28"/>
          </w:rPr>
          <w:t>Конституцией</w:t>
        </w:r>
      </w:hyperlink>
      <w:r w:rsidRPr="00C20037">
        <w:rPr>
          <w:rFonts w:ascii="Times New Roman" w:hAnsi="Times New Roman" w:cs="Times New Roman"/>
          <w:color w:val="000000"/>
          <w:sz w:val="28"/>
          <w:szCs w:val="28"/>
        </w:rPr>
        <w:t xml:space="preserve"> </w:t>
      </w:r>
      <w:r w:rsidRPr="00C20037">
        <w:rPr>
          <w:rFonts w:ascii="Times New Roman" w:hAnsi="Times New Roman" w:cs="Times New Roman"/>
          <w:sz w:val="28"/>
          <w:szCs w:val="28"/>
        </w:rPr>
        <w:t xml:space="preserve">Российской Федерации, федеральными законами, актами Президента Российской Федерации и Правительства Российской Федерации, нормативными правовыми актами </w:t>
      </w:r>
      <w:r>
        <w:rPr>
          <w:rFonts w:ascii="Times New Roman" w:hAnsi="Times New Roman" w:cs="Times New Roman"/>
          <w:sz w:val="28"/>
          <w:szCs w:val="28"/>
        </w:rPr>
        <w:t>Чеченской Республики</w:t>
      </w:r>
      <w:r w:rsidRPr="00C20037">
        <w:rPr>
          <w:rFonts w:ascii="Times New Roman" w:hAnsi="Times New Roman" w:cs="Times New Roman"/>
          <w:sz w:val="28"/>
          <w:szCs w:val="28"/>
        </w:rPr>
        <w:t>, муниципальными нормативными правовыми актами.</w:t>
      </w:r>
    </w:p>
    <w:p w:rsidR="008772BA" w:rsidRPr="00C20037" w:rsidRDefault="008772BA" w:rsidP="008772BA">
      <w:pPr>
        <w:pStyle w:val="ConsPlusNormal"/>
        <w:ind w:firstLine="567"/>
        <w:jc w:val="both"/>
        <w:rPr>
          <w:rFonts w:ascii="Times New Roman" w:hAnsi="Times New Roman" w:cs="Times New Roman"/>
          <w:sz w:val="28"/>
          <w:szCs w:val="28"/>
        </w:rPr>
      </w:pPr>
      <w:r w:rsidRPr="00C20037">
        <w:rPr>
          <w:rFonts w:ascii="Times New Roman" w:hAnsi="Times New Roman" w:cs="Times New Roman"/>
          <w:sz w:val="28"/>
          <w:szCs w:val="28"/>
        </w:rPr>
        <w:t>3. Комиссия образуется в составе председателя комиссии, его заместителя и членов комиссии.</w:t>
      </w:r>
    </w:p>
    <w:p w:rsidR="008772BA" w:rsidRPr="00C20037" w:rsidRDefault="008772BA" w:rsidP="008772BA">
      <w:pPr>
        <w:pStyle w:val="ConsPlusNormal"/>
        <w:ind w:firstLine="567"/>
        <w:jc w:val="both"/>
        <w:rPr>
          <w:rFonts w:ascii="Times New Roman" w:hAnsi="Times New Roman" w:cs="Times New Roman"/>
          <w:sz w:val="28"/>
          <w:szCs w:val="28"/>
        </w:rPr>
      </w:pPr>
      <w:r w:rsidRPr="00C20037">
        <w:rPr>
          <w:rFonts w:ascii="Times New Roman" w:hAnsi="Times New Roman" w:cs="Times New Roman"/>
          <w:sz w:val="28"/>
          <w:szCs w:val="28"/>
        </w:rPr>
        <w:t>4. В состав комиссии входят:</w:t>
      </w:r>
    </w:p>
    <w:p w:rsidR="008772BA" w:rsidRPr="00C20037" w:rsidRDefault="008772BA" w:rsidP="008772BA">
      <w:pPr>
        <w:pStyle w:val="ConsPlusNormal"/>
        <w:ind w:firstLine="851"/>
        <w:jc w:val="both"/>
        <w:rPr>
          <w:rFonts w:ascii="Times New Roman" w:hAnsi="Times New Roman" w:cs="Times New Roman"/>
          <w:sz w:val="28"/>
          <w:szCs w:val="28"/>
        </w:rPr>
      </w:pPr>
      <w:r w:rsidRPr="00C20037">
        <w:rPr>
          <w:rFonts w:ascii="Times New Roman" w:hAnsi="Times New Roman" w:cs="Times New Roman"/>
          <w:sz w:val="28"/>
          <w:szCs w:val="28"/>
        </w:rPr>
        <w:t xml:space="preserve">а) председатель комиссии – Глава </w:t>
      </w:r>
      <w:r w:rsidRPr="00C20037">
        <w:rPr>
          <w:rFonts w:ascii="Times New Roman" w:hAnsi="Times New Roman" w:cs="Times New Roman"/>
          <w:bCs/>
          <w:sz w:val="28"/>
          <w:szCs w:val="28"/>
        </w:rPr>
        <w:t xml:space="preserve">муниципального образования </w:t>
      </w:r>
      <w:r w:rsidR="00EF4BC4">
        <w:rPr>
          <w:rFonts w:ascii="Times New Roman" w:hAnsi="Times New Roman" w:cs="Times New Roman"/>
          <w:bCs/>
          <w:sz w:val="28"/>
          <w:szCs w:val="28"/>
        </w:rPr>
        <w:t>Брагунского</w:t>
      </w:r>
      <w:r w:rsidRPr="00C20037">
        <w:rPr>
          <w:rFonts w:ascii="Times New Roman" w:hAnsi="Times New Roman" w:cs="Times New Roman"/>
          <w:bCs/>
          <w:sz w:val="28"/>
          <w:szCs w:val="28"/>
        </w:rPr>
        <w:t xml:space="preserve"> сельско</w:t>
      </w:r>
      <w:r>
        <w:rPr>
          <w:rFonts w:ascii="Times New Roman" w:hAnsi="Times New Roman" w:cs="Times New Roman"/>
          <w:bCs/>
          <w:sz w:val="28"/>
          <w:szCs w:val="28"/>
        </w:rPr>
        <w:t>го</w:t>
      </w:r>
      <w:r w:rsidRPr="00C20037">
        <w:rPr>
          <w:rFonts w:ascii="Times New Roman" w:hAnsi="Times New Roman" w:cs="Times New Roman"/>
          <w:bCs/>
          <w:sz w:val="28"/>
          <w:szCs w:val="28"/>
        </w:rPr>
        <w:t xml:space="preserve"> поселени</w:t>
      </w:r>
      <w:r>
        <w:rPr>
          <w:rFonts w:ascii="Times New Roman" w:hAnsi="Times New Roman" w:cs="Times New Roman"/>
          <w:bCs/>
          <w:sz w:val="28"/>
          <w:szCs w:val="28"/>
        </w:rPr>
        <w:t>я</w:t>
      </w:r>
      <w:r w:rsidRPr="00C20037">
        <w:rPr>
          <w:rFonts w:ascii="Times New Roman" w:hAnsi="Times New Roman" w:cs="Times New Roman"/>
          <w:sz w:val="28"/>
          <w:szCs w:val="28"/>
        </w:rPr>
        <w:t>;</w:t>
      </w:r>
    </w:p>
    <w:p w:rsidR="008772BA" w:rsidRPr="00C20037" w:rsidRDefault="008772BA" w:rsidP="008772BA">
      <w:pPr>
        <w:pStyle w:val="ConsPlusNormal"/>
        <w:ind w:firstLine="851"/>
        <w:jc w:val="both"/>
        <w:rPr>
          <w:rFonts w:ascii="Times New Roman" w:hAnsi="Times New Roman" w:cs="Times New Roman"/>
          <w:sz w:val="28"/>
          <w:szCs w:val="28"/>
        </w:rPr>
      </w:pPr>
      <w:r w:rsidRPr="00C20037">
        <w:rPr>
          <w:rFonts w:ascii="Times New Roman" w:hAnsi="Times New Roman" w:cs="Times New Roman"/>
          <w:sz w:val="28"/>
          <w:szCs w:val="28"/>
        </w:rPr>
        <w:t xml:space="preserve">б) заместитель председателя комиссии – заместитель Главы  </w:t>
      </w:r>
      <w:r w:rsidRPr="00C20037">
        <w:rPr>
          <w:rFonts w:ascii="Times New Roman" w:hAnsi="Times New Roman" w:cs="Times New Roman"/>
          <w:bCs/>
          <w:sz w:val="28"/>
          <w:szCs w:val="28"/>
        </w:rPr>
        <w:t xml:space="preserve">муниципального образования </w:t>
      </w:r>
      <w:r w:rsidR="00EF4BC4">
        <w:rPr>
          <w:rFonts w:ascii="Times New Roman" w:hAnsi="Times New Roman" w:cs="Times New Roman"/>
          <w:bCs/>
          <w:sz w:val="28"/>
          <w:szCs w:val="28"/>
        </w:rPr>
        <w:t>Брагунского</w:t>
      </w:r>
      <w:r w:rsidRPr="00C20037">
        <w:rPr>
          <w:rFonts w:ascii="Times New Roman" w:hAnsi="Times New Roman" w:cs="Times New Roman"/>
          <w:bCs/>
          <w:sz w:val="28"/>
          <w:szCs w:val="28"/>
        </w:rPr>
        <w:t xml:space="preserve"> сельско</w:t>
      </w:r>
      <w:r>
        <w:rPr>
          <w:rFonts w:ascii="Times New Roman" w:hAnsi="Times New Roman" w:cs="Times New Roman"/>
          <w:bCs/>
          <w:sz w:val="28"/>
          <w:szCs w:val="28"/>
        </w:rPr>
        <w:t>го</w:t>
      </w:r>
      <w:r w:rsidRPr="00C20037">
        <w:rPr>
          <w:rFonts w:ascii="Times New Roman" w:hAnsi="Times New Roman" w:cs="Times New Roman"/>
          <w:bCs/>
          <w:sz w:val="28"/>
          <w:szCs w:val="28"/>
        </w:rPr>
        <w:t xml:space="preserve"> поселени</w:t>
      </w:r>
      <w:r>
        <w:rPr>
          <w:rFonts w:ascii="Times New Roman" w:hAnsi="Times New Roman" w:cs="Times New Roman"/>
          <w:bCs/>
          <w:sz w:val="28"/>
          <w:szCs w:val="28"/>
        </w:rPr>
        <w:t>я</w:t>
      </w:r>
      <w:r w:rsidRPr="00C20037">
        <w:rPr>
          <w:rFonts w:ascii="Times New Roman" w:hAnsi="Times New Roman" w:cs="Times New Roman"/>
          <w:sz w:val="28"/>
          <w:szCs w:val="28"/>
        </w:rPr>
        <w:t xml:space="preserve"> либо работник Администрации</w:t>
      </w:r>
      <w:r>
        <w:rPr>
          <w:rFonts w:ascii="Times New Roman" w:hAnsi="Times New Roman" w:cs="Times New Roman"/>
          <w:sz w:val="28"/>
          <w:szCs w:val="28"/>
        </w:rPr>
        <w:t xml:space="preserve"> </w:t>
      </w:r>
      <w:r w:rsidR="00EF4BC4">
        <w:rPr>
          <w:rFonts w:ascii="Times New Roman" w:hAnsi="Times New Roman" w:cs="Times New Roman"/>
          <w:sz w:val="28"/>
          <w:szCs w:val="28"/>
        </w:rPr>
        <w:t xml:space="preserve">Брагунского </w:t>
      </w:r>
      <w:r w:rsidRPr="00C20037">
        <w:rPr>
          <w:rFonts w:ascii="Times New Roman" w:hAnsi="Times New Roman" w:cs="Times New Roman"/>
          <w:bCs/>
          <w:sz w:val="28"/>
          <w:szCs w:val="28"/>
        </w:rPr>
        <w:t>сельского поселения</w:t>
      </w:r>
      <w:r w:rsidRPr="00C20037">
        <w:rPr>
          <w:rFonts w:ascii="Times New Roman" w:hAnsi="Times New Roman" w:cs="Times New Roman"/>
          <w:sz w:val="28"/>
          <w:szCs w:val="28"/>
        </w:rPr>
        <w:t>;</w:t>
      </w:r>
    </w:p>
    <w:p w:rsidR="008772BA" w:rsidRPr="00C20037" w:rsidRDefault="008772BA" w:rsidP="008772BA">
      <w:pPr>
        <w:pStyle w:val="ConsPlusNormal"/>
        <w:ind w:firstLine="851"/>
        <w:jc w:val="both"/>
        <w:rPr>
          <w:rFonts w:ascii="Times New Roman" w:hAnsi="Times New Roman" w:cs="Times New Roman"/>
          <w:color w:val="FF0000"/>
          <w:sz w:val="28"/>
          <w:szCs w:val="28"/>
        </w:rPr>
      </w:pPr>
      <w:r w:rsidRPr="00C20037">
        <w:rPr>
          <w:rFonts w:ascii="Times New Roman" w:hAnsi="Times New Roman" w:cs="Times New Roman"/>
          <w:sz w:val="28"/>
          <w:szCs w:val="28"/>
        </w:rPr>
        <w:t>в) член</w:t>
      </w:r>
      <w:r>
        <w:rPr>
          <w:rFonts w:ascii="Times New Roman" w:hAnsi="Times New Roman" w:cs="Times New Roman"/>
          <w:sz w:val="28"/>
          <w:szCs w:val="28"/>
        </w:rPr>
        <w:t>ы</w:t>
      </w:r>
      <w:r w:rsidRPr="00C20037">
        <w:rPr>
          <w:rFonts w:ascii="Times New Roman" w:hAnsi="Times New Roman" w:cs="Times New Roman"/>
          <w:sz w:val="28"/>
          <w:szCs w:val="28"/>
        </w:rPr>
        <w:t xml:space="preserve"> комиссии </w:t>
      </w:r>
      <w:r>
        <w:rPr>
          <w:rFonts w:ascii="Times New Roman" w:hAnsi="Times New Roman" w:cs="Times New Roman"/>
          <w:sz w:val="28"/>
          <w:szCs w:val="28"/>
        </w:rPr>
        <w:t>–</w:t>
      </w:r>
      <w:r w:rsidRPr="00C20037">
        <w:rPr>
          <w:rFonts w:ascii="Times New Roman" w:hAnsi="Times New Roman" w:cs="Times New Roman"/>
          <w:sz w:val="28"/>
          <w:szCs w:val="28"/>
        </w:rPr>
        <w:t xml:space="preserve"> </w:t>
      </w:r>
      <w:r>
        <w:rPr>
          <w:rFonts w:ascii="Times New Roman" w:hAnsi="Times New Roman" w:cs="Times New Roman"/>
          <w:sz w:val="28"/>
          <w:szCs w:val="28"/>
        </w:rPr>
        <w:t>отдельные работники</w:t>
      </w:r>
      <w:r w:rsidRPr="00C20037">
        <w:rPr>
          <w:rFonts w:ascii="Times New Roman" w:hAnsi="Times New Roman" w:cs="Times New Roman"/>
          <w:sz w:val="28"/>
          <w:szCs w:val="28"/>
        </w:rPr>
        <w:t xml:space="preserve"> </w:t>
      </w:r>
      <w:r w:rsidRPr="00C20037">
        <w:rPr>
          <w:rFonts w:ascii="Times New Roman" w:hAnsi="Times New Roman" w:cs="Times New Roman"/>
          <w:bCs/>
          <w:sz w:val="28"/>
          <w:szCs w:val="28"/>
        </w:rPr>
        <w:t xml:space="preserve">администрации </w:t>
      </w:r>
      <w:r>
        <w:rPr>
          <w:rFonts w:ascii="Times New Roman" w:hAnsi="Times New Roman" w:cs="Times New Roman"/>
          <w:bCs/>
          <w:sz w:val="28"/>
          <w:szCs w:val="28"/>
        </w:rPr>
        <w:t xml:space="preserve">и </w:t>
      </w:r>
      <w:r w:rsidRPr="00C20037">
        <w:rPr>
          <w:rFonts w:ascii="Times New Roman" w:hAnsi="Times New Roman" w:cs="Times New Roman"/>
          <w:sz w:val="28"/>
          <w:szCs w:val="28"/>
        </w:rPr>
        <w:t xml:space="preserve">депутаты Совета депутатов </w:t>
      </w:r>
      <w:r w:rsidR="00EF4BC4">
        <w:rPr>
          <w:rFonts w:ascii="Times New Roman" w:hAnsi="Times New Roman" w:cs="Times New Roman"/>
          <w:sz w:val="28"/>
          <w:szCs w:val="28"/>
        </w:rPr>
        <w:t>Брагунского</w:t>
      </w:r>
      <w:r w:rsidRPr="00C20037">
        <w:rPr>
          <w:rFonts w:ascii="Times New Roman" w:hAnsi="Times New Roman" w:cs="Times New Roman"/>
          <w:bCs/>
          <w:sz w:val="28"/>
          <w:szCs w:val="28"/>
        </w:rPr>
        <w:t xml:space="preserve"> сельского поселени</w:t>
      </w:r>
      <w:r w:rsidRPr="00C20037">
        <w:rPr>
          <w:rFonts w:ascii="Times New Roman" w:hAnsi="Times New Roman" w:cs="Times New Roman"/>
          <w:bCs/>
          <w:color w:val="000000"/>
          <w:sz w:val="28"/>
          <w:szCs w:val="28"/>
        </w:rPr>
        <w:t>я</w:t>
      </w:r>
      <w:r w:rsidRPr="00C20037">
        <w:rPr>
          <w:rFonts w:ascii="Times New Roman" w:hAnsi="Times New Roman" w:cs="Times New Roman"/>
          <w:color w:val="000000"/>
          <w:sz w:val="28"/>
          <w:szCs w:val="28"/>
        </w:rPr>
        <w:t>.</w:t>
      </w:r>
    </w:p>
    <w:p w:rsidR="008772BA" w:rsidRPr="00C20037" w:rsidRDefault="008772BA" w:rsidP="008772BA">
      <w:pPr>
        <w:pStyle w:val="ConsPlusNormal"/>
        <w:ind w:firstLine="567"/>
        <w:jc w:val="both"/>
        <w:rPr>
          <w:rFonts w:ascii="Times New Roman" w:hAnsi="Times New Roman" w:cs="Times New Roman"/>
          <w:sz w:val="28"/>
          <w:szCs w:val="28"/>
        </w:rPr>
      </w:pPr>
      <w:r w:rsidRPr="00C20037">
        <w:rPr>
          <w:rFonts w:ascii="Times New Roman" w:hAnsi="Times New Roman" w:cs="Times New Roman"/>
          <w:sz w:val="28"/>
          <w:szCs w:val="28"/>
        </w:rPr>
        <w:t xml:space="preserve">5. Состав комиссии утверждается постановлением </w:t>
      </w:r>
      <w:r w:rsidRPr="00C20037">
        <w:rPr>
          <w:rFonts w:ascii="Times New Roman" w:hAnsi="Times New Roman" w:cs="Times New Roman"/>
          <w:bCs/>
          <w:sz w:val="28"/>
          <w:szCs w:val="28"/>
        </w:rPr>
        <w:t xml:space="preserve">администрации </w:t>
      </w:r>
      <w:r w:rsidR="00EF4BC4">
        <w:rPr>
          <w:rFonts w:ascii="Times New Roman" w:hAnsi="Times New Roman" w:cs="Times New Roman"/>
          <w:bCs/>
          <w:sz w:val="28"/>
          <w:szCs w:val="28"/>
        </w:rPr>
        <w:t>Брагунского</w:t>
      </w:r>
      <w:r w:rsidRPr="00C20037">
        <w:rPr>
          <w:rFonts w:ascii="Times New Roman" w:hAnsi="Times New Roman" w:cs="Times New Roman"/>
          <w:bCs/>
          <w:sz w:val="28"/>
          <w:szCs w:val="28"/>
        </w:rPr>
        <w:t xml:space="preserve"> сельского поселения</w:t>
      </w:r>
      <w:r w:rsidRPr="00C20037">
        <w:rPr>
          <w:rFonts w:ascii="Times New Roman" w:hAnsi="Times New Roman" w:cs="Times New Roman"/>
          <w:sz w:val="28"/>
          <w:szCs w:val="28"/>
        </w:rPr>
        <w:t>.</w:t>
      </w:r>
    </w:p>
    <w:p w:rsidR="008772BA" w:rsidRPr="00C20037" w:rsidRDefault="008772BA" w:rsidP="008772BA">
      <w:pPr>
        <w:pStyle w:val="ConsPlusNormal"/>
        <w:ind w:firstLine="567"/>
        <w:jc w:val="both"/>
        <w:rPr>
          <w:rFonts w:ascii="Times New Roman" w:hAnsi="Times New Roman" w:cs="Times New Roman"/>
          <w:sz w:val="28"/>
          <w:szCs w:val="28"/>
        </w:rPr>
      </w:pPr>
      <w:r w:rsidRPr="00C20037">
        <w:rPr>
          <w:rFonts w:ascii="Times New Roman" w:hAnsi="Times New Roman" w:cs="Times New Roman"/>
          <w:sz w:val="28"/>
          <w:szCs w:val="28"/>
        </w:rPr>
        <w:t>6. К работе комиссии по решению ее председателя для участия в каждом ее конкретном заседании могут привлекаться представители заинтересованных организаций с правом голоса (далее - участники с правом голоса):</w:t>
      </w:r>
    </w:p>
    <w:p w:rsidR="008772BA" w:rsidRPr="00C20037" w:rsidRDefault="008772BA" w:rsidP="008772BA">
      <w:pPr>
        <w:pStyle w:val="ConsPlusNormal"/>
        <w:ind w:firstLine="851"/>
        <w:jc w:val="both"/>
        <w:rPr>
          <w:rFonts w:ascii="Times New Roman" w:hAnsi="Times New Roman" w:cs="Times New Roman"/>
          <w:sz w:val="28"/>
          <w:szCs w:val="28"/>
        </w:rPr>
      </w:pPr>
      <w:r w:rsidRPr="00C20037">
        <w:rPr>
          <w:rFonts w:ascii="Times New Roman" w:hAnsi="Times New Roman" w:cs="Times New Roman"/>
          <w:sz w:val="28"/>
          <w:szCs w:val="28"/>
        </w:rPr>
        <w:t xml:space="preserve">а) представители субъектов деятельности в сфере промышленности и организаций инфраструктуры поддержки деятельности в сфере промышленности той же отрасли, в рамках которой заключается специальный инвестиционный контракт (2 члена), - в случае заключения специального инвестиционного контракта, предусматривающего создание либо модернизацию и (или) освоение производства промышленной продукции, в отношении которой отсутствует документ о том, что промышленная продукция, производство которой будет осваиваться в рамках инвестиционного проекта, не имеет произведенных в Российской Федерации аналогов, по представлению общественных организаций и хозяйствующих </w:t>
      </w:r>
      <w:r w:rsidRPr="00C20037">
        <w:rPr>
          <w:rFonts w:ascii="Times New Roman" w:hAnsi="Times New Roman" w:cs="Times New Roman"/>
          <w:sz w:val="28"/>
          <w:szCs w:val="28"/>
        </w:rPr>
        <w:lastRenderedPageBreak/>
        <w:t>субъектов в сфере предпринимательства.</w:t>
      </w:r>
    </w:p>
    <w:p w:rsidR="008772BA" w:rsidRPr="00C20037" w:rsidRDefault="008772BA" w:rsidP="008772BA">
      <w:pPr>
        <w:pStyle w:val="ConsPlusNormal"/>
        <w:ind w:firstLine="567"/>
        <w:jc w:val="both"/>
        <w:rPr>
          <w:rFonts w:ascii="Times New Roman" w:hAnsi="Times New Roman" w:cs="Times New Roman"/>
          <w:sz w:val="28"/>
          <w:szCs w:val="28"/>
        </w:rPr>
      </w:pPr>
      <w:r w:rsidRPr="00C20037">
        <w:rPr>
          <w:rFonts w:ascii="Times New Roman" w:hAnsi="Times New Roman" w:cs="Times New Roman"/>
          <w:sz w:val="28"/>
          <w:szCs w:val="28"/>
        </w:rPr>
        <w:t>7. Председатель комиссии:</w:t>
      </w:r>
    </w:p>
    <w:p w:rsidR="008772BA" w:rsidRPr="00C20037" w:rsidRDefault="008772BA" w:rsidP="008772BA">
      <w:pPr>
        <w:pStyle w:val="ConsPlusNormal"/>
        <w:ind w:firstLine="851"/>
        <w:jc w:val="both"/>
        <w:rPr>
          <w:rFonts w:ascii="Times New Roman" w:hAnsi="Times New Roman" w:cs="Times New Roman"/>
          <w:sz w:val="28"/>
          <w:szCs w:val="28"/>
        </w:rPr>
      </w:pPr>
      <w:r w:rsidRPr="00C20037">
        <w:rPr>
          <w:rFonts w:ascii="Times New Roman" w:hAnsi="Times New Roman" w:cs="Times New Roman"/>
          <w:sz w:val="28"/>
          <w:szCs w:val="28"/>
        </w:rPr>
        <w:t>а) организует работу комиссии;</w:t>
      </w:r>
    </w:p>
    <w:p w:rsidR="008772BA" w:rsidRPr="00C20037" w:rsidRDefault="008772BA" w:rsidP="008772BA">
      <w:pPr>
        <w:pStyle w:val="ConsPlusNormal"/>
        <w:ind w:firstLine="851"/>
        <w:jc w:val="both"/>
        <w:rPr>
          <w:rFonts w:ascii="Times New Roman" w:hAnsi="Times New Roman" w:cs="Times New Roman"/>
          <w:sz w:val="28"/>
          <w:szCs w:val="28"/>
        </w:rPr>
      </w:pPr>
      <w:r w:rsidRPr="00C20037">
        <w:rPr>
          <w:rFonts w:ascii="Times New Roman" w:hAnsi="Times New Roman" w:cs="Times New Roman"/>
          <w:sz w:val="28"/>
          <w:szCs w:val="28"/>
        </w:rPr>
        <w:t>б) определяет перечень, сроки и порядок рассмотрения вопросов на заседаниях комиссии;</w:t>
      </w:r>
    </w:p>
    <w:p w:rsidR="008772BA" w:rsidRPr="00C20037" w:rsidRDefault="008772BA" w:rsidP="008772BA">
      <w:pPr>
        <w:pStyle w:val="ConsPlusNormal"/>
        <w:ind w:firstLine="851"/>
        <w:jc w:val="both"/>
        <w:rPr>
          <w:rFonts w:ascii="Times New Roman" w:hAnsi="Times New Roman" w:cs="Times New Roman"/>
          <w:sz w:val="28"/>
          <w:szCs w:val="28"/>
        </w:rPr>
      </w:pPr>
      <w:r w:rsidRPr="00C20037">
        <w:rPr>
          <w:rFonts w:ascii="Times New Roman" w:hAnsi="Times New Roman" w:cs="Times New Roman"/>
          <w:sz w:val="28"/>
          <w:szCs w:val="28"/>
        </w:rPr>
        <w:t>в) организует планирование работы комиссии;</w:t>
      </w:r>
    </w:p>
    <w:p w:rsidR="008772BA" w:rsidRPr="00C20037" w:rsidRDefault="008772BA" w:rsidP="008772BA">
      <w:pPr>
        <w:pStyle w:val="ConsPlusNormal"/>
        <w:ind w:firstLine="851"/>
        <w:jc w:val="both"/>
        <w:rPr>
          <w:rFonts w:ascii="Times New Roman" w:hAnsi="Times New Roman" w:cs="Times New Roman"/>
          <w:sz w:val="28"/>
          <w:szCs w:val="28"/>
        </w:rPr>
      </w:pPr>
      <w:r w:rsidRPr="00C20037">
        <w:rPr>
          <w:rFonts w:ascii="Times New Roman" w:hAnsi="Times New Roman" w:cs="Times New Roman"/>
          <w:sz w:val="28"/>
          <w:szCs w:val="28"/>
        </w:rPr>
        <w:t>г) представляет комиссию во взаимоотношениях с органами исполнительной власти, органами местного самоуправления и организациями;</w:t>
      </w:r>
    </w:p>
    <w:p w:rsidR="008772BA" w:rsidRPr="00C20037" w:rsidRDefault="008772BA" w:rsidP="008772BA">
      <w:pPr>
        <w:pStyle w:val="ConsPlusNormal"/>
        <w:ind w:firstLine="851"/>
        <w:jc w:val="both"/>
        <w:rPr>
          <w:rFonts w:ascii="Times New Roman" w:hAnsi="Times New Roman" w:cs="Times New Roman"/>
          <w:sz w:val="28"/>
          <w:szCs w:val="28"/>
        </w:rPr>
      </w:pPr>
      <w:r w:rsidRPr="00C20037">
        <w:rPr>
          <w:rFonts w:ascii="Times New Roman" w:hAnsi="Times New Roman" w:cs="Times New Roman"/>
          <w:sz w:val="28"/>
          <w:szCs w:val="28"/>
        </w:rPr>
        <w:t>д) утверждает список участников с правом голоса для участия в каждом конкретном заседании комиссии.</w:t>
      </w:r>
    </w:p>
    <w:p w:rsidR="008772BA" w:rsidRPr="00C20037" w:rsidRDefault="008772BA" w:rsidP="008772BA">
      <w:pPr>
        <w:pStyle w:val="ConsPlusNormal"/>
        <w:ind w:firstLine="567"/>
        <w:jc w:val="both"/>
        <w:rPr>
          <w:rFonts w:ascii="Times New Roman" w:hAnsi="Times New Roman" w:cs="Times New Roman"/>
          <w:sz w:val="28"/>
          <w:szCs w:val="28"/>
        </w:rPr>
      </w:pPr>
      <w:r w:rsidRPr="00C20037">
        <w:rPr>
          <w:rFonts w:ascii="Times New Roman" w:hAnsi="Times New Roman" w:cs="Times New Roman"/>
          <w:sz w:val="28"/>
          <w:szCs w:val="28"/>
        </w:rPr>
        <w:t>8. В отсутствие председателя комиссии его обязанности исполняет заместитель председателя комиссии.</w:t>
      </w:r>
    </w:p>
    <w:p w:rsidR="008772BA" w:rsidRPr="00C20037" w:rsidRDefault="008772BA" w:rsidP="008772BA">
      <w:pPr>
        <w:pStyle w:val="ConsPlusNormal"/>
        <w:ind w:firstLine="567"/>
        <w:jc w:val="both"/>
        <w:rPr>
          <w:rFonts w:ascii="Times New Roman" w:hAnsi="Times New Roman" w:cs="Times New Roman"/>
          <w:sz w:val="28"/>
          <w:szCs w:val="28"/>
        </w:rPr>
      </w:pPr>
      <w:r w:rsidRPr="00C20037">
        <w:rPr>
          <w:rFonts w:ascii="Times New Roman" w:hAnsi="Times New Roman" w:cs="Times New Roman"/>
          <w:sz w:val="28"/>
          <w:szCs w:val="28"/>
        </w:rPr>
        <w:t>9. Комиссия для осуществления своих функций имеет право:</w:t>
      </w:r>
    </w:p>
    <w:p w:rsidR="008772BA" w:rsidRPr="00C20037" w:rsidRDefault="008772BA" w:rsidP="008772BA">
      <w:pPr>
        <w:pStyle w:val="ConsPlusNormal"/>
        <w:ind w:firstLine="851"/>
        <w:jc w:val="both"/>
        <w:rPr>
          <w:rFonts w:ascii="Times New Roman" w:hAnsi="Times New Roman" w:cs="Times New Roman"/>
          <w:sz w:val="28"/>
          <w:szCs w:val="28"/>
        </w:rPr>
      </w:pPr>
      <w:r w:rsidRPr="00C20037">
        <w:rPr>
          <w:rFonts w:ascii="Times New Roman" w:hAnsi="Times New Roman" w:cs="Times New Roman"/>
          <w:sz w:val="28"/>
          <w:szCs w:val="28"/>
        </w:rPr>
        <w:t>а) взаимодействовать по вопросам, входящим в ее компетенцию, с соответствующими государственными органами, органами местного самоуправления и организациями, получать от них в установленном порядке необходимые материалы и информацию;</w:t>
      </w:r>
    </w:p>
    <w:p w:rsidR="008772BA" w:rsidRPr="00C20037" w:rsidRDefault="008772BA" w:rsidP="008772BA">
      <w:pPr>
        <w:pStyle w:val="ConsPlusNormal"/>
        <w:ind w:firstLine="851"/>
        <w:jc w:val="both"/>
        <w:rPr>
          <w:rFonts w:ascii="Times New Roman" w:hAnsi="Times New Roman" w:cs="Times New Roman"/>
          <w:sz w:val="28"/>
          <w:szCs w:val="28"/>
        </w:rPr>
      </w:pPr>
      <w:r w:rsidRPr="00C20037">
        <w:rPr>
          <w:rFonts w:ascii="Times New Roman" w:hAnsi="Times New Roman" w:cs="Times New Roman"/>
          <w:sz w:val="28"/>
          <w:szCs w:val="28"/>
        </w:rPr>
        <w:t>б) привлекать на безвозмездной основе для осуществления аналитических и экспертных работ экспертов - представителей научных организаций и специалистов инженерно-технического профиля, которые не участвуют в голосовании и принятии решений комиссии.</w:t>
      </w:r>
    </w:p>
    <w:p w:rsidR="008772BA" w:rsidRPr="00C20037" w:rsidRDefault="008772BA" w:rsidP="008772BA">
      <w:pPr>
        <w:pStyle w:val="ConsPlusNormal"/>
        <w:ind w:firstLine="567"/>
        <w:jc w:val="both"/>
        <w:rPr>
          <w:rFonts w:ascii="Times New Roman" w:hAnsi="Times New Roman" w:cs="Times New Roman"/>
          <w:sz w:val="28"/>
          <w:szCs w:val="28"/>
        </w:rPr>
      </w:pPr>
      <w:r w:rsidRPr="00C20037">
        <w:rPr>
          <w:rFonts w:ascii="Times New Roman" w:hAnsi="Times New Roman" w:cs="Times New Roman"/>
          <w:sz w:val="28"/>
          <w:szCs w:val="28"/>
        </w:rPr>
        <w:t xml:space="preserve">10. Созыв и проведение заседаний комиссии обеспечивает </w:t>
      </w:r>
      <w:r w:rsidRPr="00C20037">
        <w:rPr>
          <w:rFonts w:ascii="Times New Roman" w:hAnsi="Times New Roman" w:cs="Times New Roman"/>
          <w:bCs/>
          <w:sz w:val="28"/>
          <w:szCs w:val="28"/>
        </w:rPr>
        <w:t xml:space="preserve">администрация </w:t>
      </w:r>
      <w:r w:rsidR="00EF4BC4">
        <w:rPr>
          <w:rFonts w:ascii="Times New Roman" w:hAnsi="Times New Roman" w:cs="Times New Roman"/>
          <w:bCs/>
          <w:sz w:val="28"/>
          <w:szCs w:val="28"/>
        </w:rPr>
        <w:t>Брагунского</w:t>
      </w:r>
      <w:r w:rsidRPr="00C20037">
        <w:rPr>
          <w:rFonts w:ascii="Times New Roman" w:hAnsi="Times New Roman" w:cs="Times New Roman"/>
          <w:bCs/>
          <w:sz w:val="28"/>
          <w:szCs w:val="28"/>
        </w:rPr>
        <w:t xml:space="preserve"> сельского поселения</w:t>
      </w:r>
      <w:r w:rsidRPr="00C20037">
        <w:rPr>
          <w:rFonts w:ascii="Times New Roman" w:hAnsi="Times New Roman" w:cs="Times New Roman"/>
          <w:color w:val="FF0000"/>
          <w:sz w:val="28"/>
          <w:szCs w:val="28"/>
        </w:rPr>
        <w:t xml:space="preserve"> </w:t>
      </w:r>
      <w:r w:rsidRPr="00C20037">
        <w:rPr>
          <w:rFonts w:ascii="Times New Roman" w:hAnsi="Times New Roman" w:cs="Times New Roman"/>
          <w:sz w:val="28"/>
          <w:szCs w:val="28"/>
        </w:rPr>
        <w:t>(далее - Администрация) по мере необходимости при наличии заявления о заключении специальных инвестиционных контрактов не позднее 45 дней с момента его поступления.</w:t>
      </w:r>
    </w:p>
    <w:p w:rsidR="008772BA" w:rsidRPr="00C20037" w:rsidRDefault="008772BA" w:rsidP="008772BA">
      <w:pPr>
        <w:pStyle w:val="ConsPlusNormal"/>
        <w:ind w:firstLine="567"/>
        <w:jc w:val="both"/>
        <w:rPr>
          <w:rFonts w:ascii="Times New Roman" w:hAnsi="Times New Roman" w:cs="Times New Roman"/>
          <w:sz w:val="28"/>
          <w:szCs w:val="28"/>
        </w:rPr>
      </w:pPr>
      <w:r w:rsidRPr="00C20037">
        <w:rPr>
          <w:rFonts w:ascii="Times New Roman" w:hAnsi="Times New Roman" w:cs="Times New Roman"/>
          <w:sz w:val="28"/>
          <w:szCs w:val="28"/>
        </w:rPr>
        <w:t>11. Заседание комиссии считается правомочным для принятия решений, если на нем присутствует не менее половины ее членов.</w:t>
      </w:r>
    </w:p>
    <w:p w:rsidR="008772BA" w:rsidRPr="00C20037" w:rsidRDefault="008772BA" w:rsidP="008772BA">
      <w:pPr>
        <w:pStyle w:val="ConsPlusNormal"/>
        <w:ind w:firstLine="567"/>
        <w:jc w:val="both"/>
        <w:rPr>
          <w:rFonts w:ascii="Times New Roman" w:hAnsi="Times New Roman" w:cs="Times New Roman"/>
          <w:sz w:val="28"/>
          <w:szCs w:val="28"/>
        </w:rPr>
      </w:pPr>
      <w:r w:rsidRPr="00C20037">
        <w:rPr>
          <w:rFonts w:ascii="Times New Roman" w:hAnsi="Times New Roman" w:cs="Times New Roman"/>
          <w:sz w:val="28"/>
          <w:szCs w:val="28"/>
        </w:rPr>
        <w:t>12. Уведомление о предстоящем заседании комиссии и необходимые материалы рассылаются Администрацией по поручению председателя комиссии ее членам и участникам с правом голоса не позднее одного месяца до дня проведения заседания комиссии.</w:t>
      </w:r>
    </w:p>
    <w:p w:rsidR="008772BA" w:rsidRPr="00C20037" w:rsidRDefault="008772BA" w:rsidP="008772BA">
      <w:pPr>
        <w:pStyle w:val="ConsPlusNormal"/>
        <w:ind w:firstLine="567"/>
        <w:jc w:val="both"/>
        <w:rPr>
          <w:rFonts w:ascii="Times New Roman" w:hAnsi="Times New Roman" w:cs="Times New Roman"/>
          <w:sz w:val="28"/>
          <w:szCs w:val="28"/>
        </w:rPr>
      </w:pPr>
      <w:r w:rsidRPr="00C20037">
        <w:rPr>
          <w:rFonts w:ascii="Times New Roman" w:hAnsi="Times New Roman" w:cs="Times New Roman"/>
          <w:sz w:val="28"/>
          <w:szCs w:val="28"/>
        </w:rPr>
        <w:t>13. Члены комиссии и участники с правом голоса обладают равными правами при обсуждении вопросов, рассматриваемых на заседании комиссии.</w:t>
      </w:r>
    </w:p>
    <w:p w:rsidR="008772BA" w:rsidRPr="00C20037" w:rsidRDefault="008772BA" w:rsidP="008772BA">
      <w:pPr>
        <w:pStyle w:val="ConsPlusNormal"/>
        <w:ind w:firstLine="567"/>
        <w:jc w:val="both"/>
        <w:rPr>
          <w:rFonts w:ascii="Times New Roman" w:hAnsi="Times New Roman" w:cs="Times New Roman"/>
          <w:sz w:val="28"/>
          <w:szCs w:val="28"/>
        </w:rPr>
      </w:pPr>
      <w:r w:rsidRPr="00C20037">
        <w:rPr>
          <w:rFonts w:ascii="Times New Roman" w:hAnsi="Times New Roman" w:cs="Times New Roman"/>
          <w:sz w:val="28"/>
          <w:szCs w:val="28"/>
        </w:rPr>
        <w:t>14. Решение комиссии принимается простым большинством голосов присутствующих на заседании членов комиссии и участников с правом голоса с учетом письменных мнений отсутствующих членов комиссии и участников с правом голоса.</w:t>
      </w:r>
    </w:p>
    <w:p w:rsidR="008772BA" w:rsidRPr="00C20037" w:rsidRDefault="008772BA" w:rsidP="008772BA">
      <w:pPr>
        <w:pStyle w:val="ConsPlusNormal"/>
        <w:ind w:firstLine="851"/>
        <w:jc w:val="both"/>
        <w:rPr>
          <w:rFonts w:ascii="Times New Roman" w:hAnsi="Times New Roman" w:cs="Times New Roman"/>
          <w:sz w:val="28"/>
          <w:szCs w:val="28"/>
        </w:rPr>
      </w:pPr>
      <w:r w:rsidRPr="00C20037">
        <w:rPr>
          <w:rFonts w:ascii="Times New Roman" w:hAnsi="Times New Roman" w:cs="Times New Roman"/>
          <w:sz w:val="28"/>
          <w:szCs w:val="28"/>
        </w:rPr>
        <w:t>В случае равенства голосов решающим является голос председательствующего на заседании.</w:t>
      </w:r>
    </w:p>
    <w:p w:rsidR="008772BA" w:rsidRPr="00C20037" w:rsidRDefault="008772BA" w:rsidP="008772BA">
      <w:pPr>
        <w:pStyle w:val="ConsPlusNormal"/>
        <w:ind w:firstLine="567"/>
        <w:jc w:val="both"/>
        <w:rPr>
          <w:rFonts w:ascii="Times New Roman" w:hAnsi="Times New Roman" w:cs="Times New Roman"/>
          <w:sz w:val="28"/>
          <w:szCs w:val="28"/>
        </w:rPr>
      </w:pPr>
      <w:r w:rsidRPr="00C20037">
        <w:rPr>
          <w:rFonts w:ascii="Times New Roman" w:hAnsi="Times New Roman" w:cs="Times New Roman"/>
          <w:sz w:val="28"/>
          <w:szCs w:val="28"/>
        </w:rPr>
        <w:t xml:space="preserve">15. Члены комиссии и участники с правом голоса обязаны заявить самоотвод в случае наличия в соответствии с законодательством Российской Федерации аффилированности по отношению к инвестору и (или) </w:t>
      </w:r>
      <w:r w:rsidRPr="00C20037">
        <w:rPr>
          <w:rFonts w:ascii="Times New Roman" w:hAnsi="Times New Roman" w:cs="Times New Roman"/>
          <w:sz w:val="28"/>
          <w:szCs w:val="28"/>
        </w:rPr>
        <w:lastRenderedPageBreak/>
        <w:t>привлеченному лицу или конфликта интересов при рассмотрении вопросов в отношении конкретного специального инвестиционного контракта.</w:t>
      </w:r>
    </w:p>
    <w:p w:rsidR="008772BA" w:rsidRPr="00C20037" w:rsidRDefault="008772BA" w:rsidP="008772BA">
      <w:pPr>
        <w:pStyle w:val="ConsPlusNormal"/>
        <w:ind w:firstLine="426"/>
        <w:jc w:val="both"/>
        <w:rPr>
          <w:rFonts w:ascii="Times New Roman" w:hAnsi="Times New Roman" w:cs="Times New Roman"/>
          <w:sz w:val="28"/>
          <w:szCs w:val="28"/>
        </w:rPr>
      </w:pPr>
      <w:r w:rsidRPr="00C20037">
        <w:rPr>
          <w:rFonts w:ascii="Times New Roman" w:hAnsi="Times New Roman" w:cs="Times New Roman"/>
          <w:sz w:val="28"/>
          <w:szCs w:val="28"/>
        </w:rPr>
        <w:t>16. По результатам рассмотрения и обсуждения материалов комиссией принимается решение и осуществляется подготовка заключения комиссии о возможности (невозможности) заключения специального инвестиционного контракта.</w:t>
      </w:r>
    </w:p>
    <w:p w:rsidR="008772BA" w:rsidRPr="00C20037" w:rsidRDefault="008772BA" w:rsidP="008772BA">
      <w:pPr>
        <w:pStyle w:val="ConsPlusNormal"/>
        <w:ind w:firstLine="567"/>
        <w:jc w:val="both"/>
        <w:rPr>
          <w:rFonts w:ascii="Times New Roman" w:hAnsi="Times New Roman" w:cs="Times New Roman"/>
          <w:sz w:val="28"/>
          <w:szCs w:val="28"/>
        </w:rPr>
      </w:pPr>
      <w:r w:rsidRPr="00C20037">
        <w:rPr>
          <w:rFonts w:ascii="Times New Roman" w:hAnsi="Times New Roman" w:cs="Times New Roman"/>
          <w:sz w:val="28"/>
          <w:szCs w:val="28"/>
        </w:rPr>
        <w:t>17. Заключение комиссии о возможности (невозможности) заключения специального инвестиционного контракта на предложенных инвестором условиях содержит в себе следующие сведения:</w:t>
      </w:r>
    </w:p>
    <w:p w:rsidR="008772BA" w:rsidRPr="00C20037" w:rsidRDefault="008772BA" w:rsidP="008772BA">
      <w:pPr>
        <w:pStyle w:val="ConsPlusNormal"/>
        <w:ind w:firstLine="540"/>
        <w:jc w:val="both"/>
        <w:rPr>
          <w:rFonts w:ascii="Times New Roman" w:hAnsi="Times New Roman" w:cs="Times New Roman"/>
          <w:sz w:val="28"/>
          <w:szCs w:val="28"/>
        </w:rPr>
      </w:pPr>
      <w:r w:rsidRPr="00C20037">
        <w:rPr>
          <w:rFonts w:ascii="Times New Roman" w:hAnsi="Times New Roman" w:cs="Times New Roman"/>
          <w:sz w:val="28"/>
          <w:szCs w:val="28"/>
        </w:rPr>
        <w:t>а) наименование инвестора и привлеченного лица (в случае его привлечения);</w:t>
      </w:r>
    </w:p>
    <w:p w:rsidR="008772BA" w:rsidRPr="00C20037" w:rsidRDefault="008772BA" w:rsidP="008772BA">
      <w:pPr>
        <w:pStyle w:val="ConsPlusNormal"/>
        <w:ind w:firstLine="540"/>
        <w:jc w:val="both"/>
        <w:rPr>
          <w:rFonts w:ascii="Times New Roman" w:hAnsi="Times New Roman" w:cs="Times New Roman"/>
          <w:sz w:val="28"/>
          <w:szCs w:val="28"/>
        </w:rPr>
      </w:pPr>
      <w:r w:rsidRPr="00C20037">
        <w:rPr>
          <w:rFonts w:ascii="Times New Roman" w:hAnsi="Times New Roman" w:cs="Times New Roman"/>
          <w:sz w:val="28"/>
          <w:szCs w:val="28"/>
        </w:rPr>
        <w:t>б) наименование инвестиционного проекта по созданию и (или) освоению нового промышленного производства;</w:t>
      </w:r>
    </w:p>
    <w:p w:rsidR="008772BA" w:rsidRPr="00C20037" w:rsidRDefault="008772BA" w:rsidP="008772BA">
      <w:pPr>
        <w:pStyle w:val="ConsPlusNormal"/>
        <w:ind w:firstLine="540"/>
        <w:jc w:val="both"/>
        <w:rPr>
          <w:rFonts w:ascii="Times New Roman" w:hAnsi="Times New Roman" w:cs="Times New Roman"/>
          <w:sz w:val="28"/>
          <w:szCs w:val="28"/>
        </w:rPr>
      </w:pPr>
      <w:r w:rsidRPr="00C20037">
        <w:rPr>
          <w:rFonts w:ascii="Times New Roman" w:hAnsi="Times New Roman" w:cs="Times New Roman"/>
          <w:sz w:val="28"/>
          <w:szCs w:val="28"/>
        </w:rPr>
        <w:t>в) перечень мер стимулирования, осуществляемых в отношении инвестора и (или) привлеченного лица (в случае его привлечения);</w:t>
      </w:r>
    </w:p>
    <w:p w:rsidR="008772BA" w:rsidRPr="00C20037" w:rsidRDefault="008772BA" w:rsidP="008772BA">
      <w:pPr>
        <w:pStyle w:val="ConsPlusNormal"/>
        <w:ind w:firstLine="540"/>
        <w:jc w:val="both"/>
        <w:rPr>
          <w:rFonts w:ascii="Times New Roman" w:hAnsi="Times New Roman" w:cs="Times New Roman"/>
          <w:sz w:val="28"/>
          <w:szCs w:val="28"/>
        </w:rPr>
      </w:pPr>
      <w:r w:rsidRPr="00C20037">
        <w:rPr>
          <w:rFonts w:ascii="Times New Roman" w:hAnsi="Times New Roman" w:cs="Times New Roman"/>
          <w:sz w:val="28"/>
          <w:szCs w:val="28"/>
        </w:rPr>
        <w:t>г) перечень обязательств инвестора и привлеченного лица (в случае его привлечения);</w:t>
      </w:r>
    </w:p>
    <w:p w:rsidR="008772BA" w:rsidRPr="00C20037" w:rsidRDefault="008772BA" w:rsidP="008772BA">
      <w:pPr>
        <w:pStyle w:val="ConsPlusNormal"/>
        <w:ind w:firstLine="540"/>
        <w:jc w:val="both"/>
        <w:rPr>
          <w:rFonts w:ascii="Times New Roman" w:hAnsi="Times New Roman" w:cs="Times New Roman"/>
          <w:sz w:val="28"/>
          <w:szCs w:val="28"/>
        </w:rPr>
      </w:pPr>
      <w:r w:rsidRPr="00C20037">
        <w:rPr>
          <w:rFonts w:ascii="Times New Roman" w:hAnsi="Times New Roman" w:cs="Times New Roman"/>
          <w:sz w:val="28"/>
          <w:szCs w:val="28"/>
        </w:rPr>
        <w:t>д) срок действия специального инвестиционного контракта;</w:t>
      </w:r>
    </w:p>
    <w:p w:rsidR="008772BA" w:rsidRPr="00C20037" w:rsidRDefault="008772BA" w:rsidP="008772BA">
      <w:pPr>
        <w:pStyle w:val="ConsPlusNormal"/>
        <w:ind w:firstLine="540"/>
        <w:jc w:val="both"/>
        <w:rPr>
          <w:rFonts w:ascii="Times New Roman" w:hAnsi="Times New Roman" w:cs="Times New Roman"/>
          <w:sz w:val="28"/>
          <w:szCs w:val="28"/>
        </w:rPr>
      </w:pPr>
      <w:r w:rsidRPr="00C20037">
        <w:rPr>
          <w:rFonts w:ascii="Times New Roman" w:hAnsi="Times New Roman" w:cs="Times New Roman"/>
          <w:sz w:val="28"/>
          <w:szCs w:val="28"/>
        </w:rPr>
        <w:t>и) результаты, которые планируется достигнуть в ходе реализации инвестиционного проекта, и измеряющие указанные результаты показатели (ежегодные и итоговые показатели);</w:t>
      </w:r>
    </w:p>
    <w:p w:rsidR="008772BA" w:rsidRPr="00C20037" w:rsidRDefault="008772BA" w:rsidP="008772BA">
      <w:pPr>
        <w:pStyle w:val="ConsPlusNormal"/>
        <w:ind w:firstLine="540"/>
        <w:jc w:val="both"/>
        <w:rPr>
          <w:rFonts w:ascii="Times New Roman" w:hAnsi="Times New Roman" w:cs="Times New Roman"/>
          <w:sz w:val="28"/>
          <w:szCs w:val="28"/>
        </w:rPr>
      </w:pPr>
      <w:r w:rsidRPr="00C20037">
        <w:rPr>
          <w:rFonts w:ascii="Times New Roman" w:hAnsi="Times New Roman" w:cs="Times New Roman"/>
          <w:sz w:val="28"/>
          <w:szCs w:val="28"/>
        </w:rPr>
        <w:t>к) характеристики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8772BA" w:rsidRPr="00C20037" w:rsidRDefault="008772BA" w:rsidP="008772BA">
      <w:pPr>
        <w:pStyle w:val="ConsPlusNormal"/>
        <w:ind w:firstLine="540"/>
        <w:jc w:val="both"/>
        <w:rPr>
          <w:rFonts w:ascii="Times New Roman" w:hAnsi="Times New Roman" w:cs="Times New Roman"/>
          <w:sz w:val="28"/>
          <w:szCs w:val="28"/>
        </w:rPr>
      </w:pPr>
      <w:r w:rsidRPr="00C20037">
        <w:rPr>
          <w:rFonts w:ascii="Times New Roman" w:hAnsi="Times New Roman" w:cs="Times New Roman"/>
          <w:sz w:val="28"/>
          <w:szCs w:val="28"/>
        </w:rPr>
        <w:t>л) перечень мероприятий инвестиционного проекта;</w:t>
      </w:r>
    </w:p>
    <w:p w:rsidR="008772BA" w:rsidRPr="00C20037" w:rsidRDefault="008772BA" w:rsidP="008772BA">
      <w:pPr>
        <w:pStyle w:val="ConsPlusNormal"/>
        <w:ind w:firstLine="540"/>
        <w:jc w:val="both"/>
        <w:rPr>
          <w:rFonts w:ascii="Times New Roman" w:hAnsi="Times New Roman" w:cs="Times New Roman"/>
          <w:sz w:val="28"/>
          <w:szCs w:val="28"/>
        </w:rPr>
      </w:pPr>
      <w:r w:rsidRPr="00C20037">
        <w:rPr>
          <w:rFonts w:ascii="Times New Roman" w:hAnsi="Times New Roman" w:cs="Times New Roman"/>
          <w:sz w:val="28"/>
          <w:szCs w:val="28"/>
        </w:rPr>
        <w:t>м) объем инвестиций в инвестиционный проект;</w:t>
      </w:r>
    </w:p>
    <w:p w:rsidR="008772BA" w:rsidRPr="00C20037" w:rsidRDefault="008772BA" w:rsidP="008772BA">
      <w:pPr>
        <w:pStyle w:val="ConsPlusNormal"/>
        <w:ind w:firstLine="540"/>
        <w:jc w:val="both"/>
        <w:rPr>
          <w:rFonts w:ascii="Times New Roman" w:hAnsi="Times New Roman" w:cs="Times New Roman"/>
          <w:sz w:val="28"/>
          <w:szCs w:val="28"/>
        </w:rPr>
      </w:pPr>
      <w:r w:rsidRPr="00C20037">
        <w:rPr>
          <w:rFonts w:ascii="Times New Roman" w:hAnsi="Times New Roman" w:cs="Times New Roman"/>
          <w:sz w:val="28"/>
          <w:szCs w:val="28"/>
        </w:rPr>
        <w:t>н) решение комиссии о возможности (невозможности) заключения специального инвестиционного контракта на предложенных инвестором условиях.</w:t>
      </w:r>
    </w:p>
    <w:p w:rsidR="008772BA" w:rsidRPr="00C20037" w:rsidRDefault="008772BA" w:rsidP="008772BA">
      <w:pPr>
        <w:pStyle w:val="ConsPlusNormal"/>
        <w:ind w:firstLine="851"/>
        <w:jc w:val="both"/>
        <w:rPr>
          <w:rFonts w:ascii="Times New Roman" w:hAnsi="Times New Roman" w:cs="Times New Roman"/>
          <w:sz w:val="28"/>
          <w:szCs w:val="28"/>
        </w:rPr>
      </w:pPr>
      <w:r w:rsidRPr="00C20037">
        <w:rPr>
          <w:rFonts w:ascii="Times New Roman" w:hAnsi="Times New Roman" w:cs="Times New Roman"/>
          <w:sz w:val="28"/>
          <w:szCs w:val="28"/>
        </w:rPr>
        <w:t>18. Решения комиссии оформляются протоколом, который подписывается всеми присутствующими на заседании комиссии членами комиссии (участниками с правом голоса). Письменные мнения, поданные отсутствующими членами комиссии (участниками с правом голоса), прилагаются к протоколу.</w:t>
      </w:r>
    </w:p>
    <w:p w:rsidR="008772BA" w:rsidRPr="00C20037" w:rsidRDefault="008772BA" w:rsidP="008772BA">
      <w:pPr>
        <w:pStyle w:val="ConsPlusNormal"/>
        <w:ind w:firstLine="851"/>
        <w:jc w:val="both"/>
        <w:rPr>
          <w:rFonts w:ascii="Times New Roman" w:hAnsi="Times New Roman" w:cs="Times New Roman"/>
          <w:sz w:val="28"/>
          <w:szCs w:val="28"/>
        </w:rPr>
      </w:pPr>
      <w:r w:rsidRPr="00C20037">
        <w:rPr>
          <w:rFonts w:ascii="Times New Roman" w:hAnsi="Times New Roman" w:cs="Times New Roman"/>
          <w:sz w:val="28"/>
          <w:szCs w:val="28"/>
        </w:rPr>
        <w:t>19.</w:t>
      </w:r>
      <w:r>
        <w:rPr>
          <w:rFonts w:ascii="Times New Roman" w:hAnsi="Times New Roman" w:cs="Times New Roman"/>
          <w:sz w:val="28"/>
          <w:szCs w:val="28"/>
        </w:rPr>
        <w:t xml:space="preserve"> </w:t>
      </w:r>
      <w:r w:rsidRPr="00C20037">
        <w:rPr>
          <w:rFonts w:ascii="Times New Roman" w:hAnsi="Times New Roman" w:cs="Times New Roman"/>
          <w:sz w:val="28"/>
          <w:szCs w:val="28"/>
        </w:rPr>
        <w:t>Информационно-аналитическое и материально-техническое обеспечение деятельности комиссии осуществляется Администрацией.</w:t>
      </w:r>
    </w:p>
    <w:p w:rsidR="008B2B72" w:rsidRDefault="008B2B72" w:rsidP="008B2B72">
      <w:pPr>
        <w:shd w:val="clear" w:color="auto" w:fill="FFFFFF"/>
        <w:spacing w:after="0" w:line="240" w:lineRule="auto"/>
        <w:jc w:val="both"/>
        <w:rPr>
          <w:rFonts w:ascii="Times New Roman" w:hAnsi="Times New Roman" w:cs="Times New Roman"/>
          <w:sz w:val="28"/>
          <w:szCs w:val="28"/>
        </w:rPr>
      </w:pPr>
    </w:p>
    <w:p w:rsidR="008B2B72" w:rsidRDefault="008B2B72" w:rsidP="008B2B72">
      <w:pPr>
        <w:shd w:val="clear" w:color="auto" w:fill="FFFFFF"/>
        <w:spacing w:after="0" w:line="240" w:lineRule="auto"/>
        <w:jc w:val="both"/>
        <w:rPr>
          <w:rFonts w:ascii="Times New Roman" w:hAnsi="Times New Roman" w:cs="Times New Roman"/>
          <w:sz w:val="28"/>
          <w:szCs w:val="28"/>
        </w:rPr>
      </w:pPr>
    </w:p>
    <w:p w:rsidR="008B2B72" w:rsidRDefault="008B2B72" w:rsidP="008B2B72">
      <w:pPr>
        <w:shd w:val="clear" w:color="auto" w:fill="FFFFFF"/>
        <w:spacing w:after="0" w:line="240" w:lineRule="auto"/>
        <w:jc w:val="both"/>
        <w:rPr>
          <w:rFonts w:ascii="Times New Roman" w:hAnsi="Times New Roman" w:cs="Times New Roman"/>
          <w:sz w:val="28"/>
          <w:szCs w:val="28"/>
        </w:rPr>
      </w:pPr>
    </w:p>
    <w:p w:rsidR="008B2B72" w:rsidRDefault="008B2B72" w:rsidP="008B2B72">
      <w:pPr>
        <w:tabs>
          <w:tab w:val="left" w:pos="2723"/>
        </w:tabs>
        <w:spacing w:after="0" w:line="240" w:lineRule="auto"/>
        <w:rPr>
          <w:rFonts w:ascii="Times New Roman" w:hAnsi="Times New Roman" w:cs="Times New Roman"/>
          <w:b/>
          <w:sz w:val="28"/>
          <w:szCs w:val="28"/>
        </w:rPr>
      </w:pPr>
    </w:p>
    <w:p w:rsidR="008B2B72" w:rsidRDefault="008B2B72" w:rsidP="008B2B72">
      <w:pPr>
        <w:tabs>
          <w:tab w:val="left" w:pos="2723"/>
        </w:tabs>
        <w:spacing w:after="0" w:line="240" w:lineRule="auto"/>
        <w:rPr>
          <w:rFonts w:ascii="Times New Roman" w:hAnsi="Times New Roman" w:cs="Times New Roman"/>
          <w:b/>
          <w:sz w:val="28"/>
          <w:szCs w:val="28"/>
        </w:rPr>
      </w:pPr>
    </w:p>
    <w:p w:rsidR="008B2B72" w:rsidRPr="002509F9" w:rsidRDefault="008B2B72" w:rsidP="008B2B72">
      <w:pPr>
        <w:rPr>
          <w:rFonts w:ascii="Times New Roman" w:hAnsi="Times New Roman" w:cs="Times New Roman"/>
          <w:b/>
          <w:color w:val="000000"/>
          <w:sz w:val="28"/>
          <w:szCs w:val="28"/>
        </w:rPr>
      </w:pPr>
    </w:p>
    <w:p w:rsidR="0015300A" w:rsidRDefault="0015300A"/>
    <w:sectPr w:rsidR="0015300A" w:rsidSect="008772BA">
      <w:headerReference w:type="defaul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9B0" w:rsidRDefault="009049B0" w:rsidP="00916CFB">
      <w:pPr>
        <w:spacing w:after="0" w:line="240" w:lineRule="auto"/>
      </w:pPr>
      <w:r>
        <w:separator/>
      </w:r>
    </w:p>
  </w:endnote>
  <w:endnote w:type="continuationSeparator" w:id="0">
    <w:p w:rsidR="009049B0" w:rsidRDefault="009049B0" w:rsidP="00916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9B0" w:rsidRDefault="009049B0" w:rsidP="00916CFB">
      <w:pPr>
        <w:spacing w:after="0" w:line="240" w:lineRule="auto"/>
      </w:pPr>
      <w:r>
        <w:separator/>
      </w:r>
    </w:p>
  </w:footnote>
  <w:footnote w:type="continuationSeparator" w:id="0">
    <w:p w:rsidR="009049B0" w:rsidRDefault="009049B0" w:rsidP="00916C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181173"/>
      <w:docPartObj>
        <w:docPartGallery w:val="Page Numbers (Top of Page)"/>
        <w:docPartUnique/>
      </w:docPartObj>
    </w:sdtPr>
    <w:sdtEndPr/>
    <w:sdtContent>
      <w:p w:rsidR="006034DC" w:rsidRDefault="009049B0">
        <w:pPr>
          <w:pStyle w:val="a5"/>
          <w:jc w:val="center"/>
        </w:pPr>
        <w:r>
          <w:fldChar w:fldCharType="begin"/>
        </w:r>
        <w:r>
          <w:instrText>PAGE   \* MERGEFORMAT</w:instrText>
        </w:r>
        <w:r>
          <w:fldChar w:fldCharType="separate"/>
        </w:r>
        <w:r w:rsidR="00681B0D">
          <w:rPr>
            <w:noProof/>
          </w:rPr>
          <w:t>2</w:t>
        </w:r>
        <w:r>
          <w:rPr>
            <w:noProof/>
          </w:rPr>
          <w:fldChar w:fldCharType="end"/>
        </w:r>
      </w:p>
    </w:sdtContent>
  </w:sdt>
  <w:p w:rsidR="006034DC" w:rsidRDefault="006034D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C232A36"/>
    <w:multiLevelType w:val="hybridMultilevel"/>
    <w:tmpl w:val="6ACA1F64"/>
    <w:lvl w:ilvl="0" w:tplc="04B601C6">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
    <w:nsid w:val="1DA874FB"/>
    <w:multiLevelType w:val="hybridMultilevel"/>
    <w:tmpl w:val="421A5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B842D7"/>
    <w:multiLevelType w:val="multilevel"/>
    <w:tmpl w:val="BA70E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7B2AB4"/>
    <w:multiLevelType w:val="hybridMultilevel"/>
    <w:tmpl w:val="39586D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9EA5517"/>
    <w:multiLevelType w:val="hybridMultilevel"/>
    <w:tmpl w:val="D19E399A"/>
    <w:lvl w:ilvl="0" w:tplc="62CC95DE">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54E0687B"/>
    <w:multiLevelType w:val="multilevel"/>
    <w:tmpl w:val="68029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BF16B91"/>
    <w:multiLevelType w:val="multilevel"/>
    <w:tmpl w:val="EE64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20B78A1"/>
    <w:multiLevelType w:val="hybridMultilevel"/>
    <w:tmpl w:val="4D042642"/>
    <w:lvl w:ilvl="0" w:tplc="AEC09212">
      <w:start w:val="1"/>
      <w:numFmt w:val="decimal"/>
      <w:lvlText w:val="%1)"/>
      <w:lvlJc w:val="left"/>
      <w:pPr>
        <w:ind w:left="600" w:hanging="360"/>
      </w:pPr>
      <w:rPr>
        <w:rFonts w:cs="Times New Roman"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num w:numId="1">
    <w:abstractNumId w:val="6"/>
  </w:num>
  <w:num w:numId="2">
    <w:abstractNumId w:val="7"/>
  </w:num>
  <w:num w:numId="3">
    <w:abstractNumId w:val="2"/>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B2B72"/>
    <w:rsid w:val="0015300A"/>
    <w:rsid w:val="00217526"/>
    <w:rsid w:val="00301627"/>
    <w:rsid w:val="00301B4D"/>
    <w:rsid w:val="0047312E"/>
    <w:rsid w:val="00515C3D"/>
    <w:rsid w:val="0055499E"/>
    <w:rsid w:val="00562537"/>
    <w:rsid w:val="006034DC"/>
    <w:rsid w:val="006547E7"/>
    <w:rsid w:val="00681B0D"/>
    <w:rsid w:val="0076079F"/>
    <w:rsid w:val="0086774C"/>
    <w:rsid w:val="008772BA"/>
    <w:rsid w:val="00892D2C"/>
    <w:rsid w:val="008B2B72"/>
    <w:rsid w:val="009049B0"/>
    <w:rsid w:val="00916CFB"/>
    <w:rsid w:val="0099566C"/>
    <w:rsid w:val="00A46761"/>
    <w:rsid w:val="00A7154F"/>
    <w:rsid w:val="00AA3F34"/>
    <w:rsid w:val="00C0762F"/>
    <w:rsid w:val="00C74261"/>
    <w:rsid w:val="00E51B74"/>
    <w:rsid w:val="00EF4BC4"/>
    <w:rsid w:val="00EF5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C055F32-3A8F-47CE-9279-662174F8F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B72"/>
    <w:pPr>
      <w:spacing w:after="200" w:line="276" w:lineRule="auto"/>
    </w:pPr>
    <w:rPr>
      <w:rFonts w:eastAsiaTheme="minorEastAsia"/>
      <w:lang w:eastAsia="ru-RU"/>
    </w:rPr>
  </w:style>
  <w:style w:type="paragraph" w:styleId="1">
    <w:name w:val="heading 1"/>
    <w:basedOn w:val="a"/>
    <w:next w:val="a"/>
    <w:link w:val="10"/>
    <w:qFormat/>
    <w:rsid w:val="00C74261"/>
    <w:pPr>
      <w:keepNext/>
      <w:numPr>
        <w:numId w:val="4"/>
      </w:numPr>
      <w:suppressAutoHyphens/>
      <w:spacing w:after="0" w:line="240" w:lineRule="auto"/>
      <w:jc w:val="center"/>
      <w:outlineLvl w:val="0"/>
    </w:pPr>
    <w:rPr>
      <w:rFonts w:ascii="Times New Roman" w:eastAsia="Times New Roman" w:hAnsi="Times New Roman" w:cs="Times New Roman"/>
      <w:b/>
      <w:bCs/>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B2B7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8B2B72"/>
    <w:rPr>
      <w:b/>
      <w:bCs/>
    </w:rPr>
  </w:style>
  <w:style w:type="paragraph" w:styleId="a5">
    <w:name w:val="header"/>
    <w:basedOn w:val="a"/>
    <w:link w:val="a6"/>
    <w:uiPriority w:val="99"/>
    <w:unhideWhenUsed/>
    <w:rsid w:val="008B2B7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B2B72"/>
    <w:rPr>
      <w:rFonts w:eastAsiaTheme="minorEastAsia"/>
      <w:lang w:eastAsia="ru-RU"/>
    </w:rPr>
  </w:style>
  <w:style w:type="character" w:customStyle="1" w:styleId="10">
    <w:name w:val="Заголовок 1 Знак"/>
    <w:basedOn w:val="a0"/>
    <w:link w:val="1"/>
    <w:rsid w:val="00C74261"/>
    <w:rPr>
      <w:rFonts w:ascii="Times New Roman" w:eastAsia="Times New Roman" w:hAnsi="Times New Roman" w:cs="Times New Roman"/>
      <w:b/>
      <w:bCs/>
      <w:sz w:val="28"/>
      <w:szCs w:val="24"/>
      <w:lang w:eastAsia="zh-CN"/>
    </w:rPr>
  </w:style>
  <w:style w:type="paragraph" w:styleId="a7">
    <w:name w:val="No Spacing"/>
    <w:uiPriority w:val="1"/>
    <w:qFormat/>
    <w:rsid w:val="00C74261"/>
    <w:rPr>
      <w:rFonts w:ascii="Times New Roman" w:eastAsia="Calibri" w:hAnsi="Times New Roman" w:cs="Times New Roman"/>
      <w:sz w:val="28"/>
    </w:rPr>
  </w:style>
  <w:style w:type="paragraph" w:styleId="a8">
    <w:name w:val="Balloon Text"/>
    <w:basedOn w:val="a"/>
    <w:link w:val="a9"/>
    <w:uiPriority w:val="99"/>
    <w:semiHidden/>
    <w:unhideWhenUsed/>
    <w:rsid w:val="00C7426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74261"/>
    <w:rPr>
      <w:rFonts w:ascii="Tahoma" w:eastAsiaTheme="minorEastAsia" w:hAnsi="Tahoma" w:cs="Tahoma"/>
      <w:sz w:val="16"/>
      <w:szCs w:val="16"/>
      <w:lang w:eastAsia="ru-RU"/>
    </w:rPr>
  </w:style>
  <w:style w:type="paragraph" w:customStyle="1" w:styleId="ConsPlusNormal">
    <w:name w:val="ConsPlusNormal"/>
    <w:link w:val="ConsPlusNormal0"/>
    <w:uiPriority w:val="99"/>
    <w:rsid w:val="008772BA"/>
    <w:pPr>
      <w:widowControl w:val="0"/>
      <w:autoSpaceDE w:val="0"/>
      <w:autoSpaceDN w:val="0"/>
      <w:adjustRightInd w:val="0"/>
    </w:pPr>
    <w:rPr>
      <w:rFonts w:ascii="Arial" w:eastAsiaTheme="minorEastAsia" w:hAnsi="Arial" w:cs="Arial"/>
      <w:sz w:val="20"/>
      <w:szCs w:val="20"/>
      <w:lang w:eastAsia="ru-RU"/>
    </w:rPr>
  </w:style>
  <w:style w:type="paragraph" w:customStyle="1" w:styleId="ConsPlusTitle">
    <w:name w:val="ConsPlusTitle"/>
    <w:rsid w:val="008772BA"/>
    <w:pPr>
      <w:widowControl w:val="0"/>
      <w:autoSpaceDE w:val="0"/>
      <w:autoSpaceDN w:val="0"/>
      <w:adjustRightInd w:val="0"/>
    </w:pPr>
    <w:rPr>
      <w:rFonts w:ascii="Arial" w:eastAsiaTheme="minorEastAsia" w:hAnsi="Arial" w:cs="Arial"/>
      <w:b/>
      <w:bCs/>
      <w:sz w:val="16"/>
      <w:szCs w:val="16"/>
      <w:lang w:eastAsia="ru-RU"/>
    </w:rPr>
  </w:style>
  <w:style w:type="paragraph" w:styleId="aa">
    <w:name w:val="footer"/>
    <w:basedOn w:val="a"/>
    <w:link w:val="ab"/>
    <w:uiPriority w:val="99"/>
    <w:unhideWhenUsed/>
    <w:rsid w:val="008772BA"/>
    <w:pPr>
      <w:tabs>
        <w:tab w:val="center" w:pos="4677"/>
        <w:tab w:val="right" w:pos="9355"/>
      </w:tabs>
      <w:spacing w:after="0" w:line="240" w:lineRule="auto"/>
    </w:pPr>
    <w:rPr>
      <w:rFonts w:eastAsiaTheme="minorHAnsi"/>
      <w:lang w:eastAsia="en-US"/>
    </w:rPr>
  </w:style>
  <w:style w:type="character" w:customStyle="1" w:styleId="ab">
    <w:name w:val="Нижний колонтитул Знак"/>
    <w:basedOn w:val="a0"/>
    <w:link w:val="aa"/>
    <w:uiPriority w:val="99"/>
    <w:rsid w:val="008772BA"/>
  </w:style>
  <w:style w:type="numbering" w:customStyle="1" w:styleId="11">
    <w:name w:val="Нет списка1"/>
    <w:next w:val="a2"/>
    <w:uiPriority w:val="99"/>
    <w:semiHidden/>
    <w:rsid w:val="008772BA"/>
  </w:style>
  <w:style w:type="paragraph" w:styleId="ac">
    <w:name w:val="Body Text"/>
    <w:basedOn w:val="a"/>
    <w:link w:val="ad"/>
    <w:rsid w:val="008772BA"/>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8772BA"/>
    <w:rPr>
      <w:rFonts w:ascii="Times New Roman" w:eastAsia="Times New Roman" w:hAnsi="Times New Roman" w:cs="Times New Roman"/>
      <w:sz w:val="24"/>
      <w:szCs w:val="24"/>
      <w:lang w:eastAsia="ru-RU"/>
    </w:rPr>
  </w:style>
  <w:style w:type="paragraph" w:customStyle="1" w:styleId="p1">
    <w:name w:val="p1"/>
    <w:basedOn w:val="a"/>
    <w:rsid w:val="008772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8772BA"/>
  </w:style>
  <w:style w:type="paragraph" w:customStyle="1" w:styleId="p4">
    <w:name w:val="p4"/>
    <w:basedOn w:val="a"/>
    <w:rsid w:val="008772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8772BA"/>
  </w:style>
  <w:style w:type="character" w:customStyle="1" w:styleId="s3">
    <w:name w:val="s3"/>
    <w:basedOn w:val="a0"/>
    <w:rsid w:val="008772BA"/>
  </w:style>
  <w:style w:type="character" w:customStyle="1" w:styleId="s4">
    <w:name w:val="s4"/>
    <w:basedOn w:val="a0"/>
    <w:rsid w:val="008772BA"/>
  </w:style>
  <w:style w:type="character" w:customStyle="1" w:styleId="s5">
    <w:name w:val="s5"/>
    <w:basedOn w:val="a0"/>
    <w:rsid w:val="008772BA"/>
  </w:style>
  <w:style w:type="character" w:customStyle="1" w:styleId="s6">
    <w:name w:val="s6"/>
    <w:basedOn w:val="a0"/>
    <w:rsid w:val="008772BA"/>
  </w:style>
  <w:style w:type="paragraph" w:customStyle="1" w:styleId="p2">
    <w:name w:val="p2"/>
    <w:basedOn w:val="a"/>
    <w:rsid w:val="008772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0"/>
    <w:rsid w:val="008772BA"/>
  </w:style>
  <w:style w:type="character" w:styleId="ae">
    <w:name w:val="Hyperlink"/>
    <w:rsid w:val="008772BA"/>
    <w:rPr>
      <w:color w:val="2B7E7E"/>
      <w:u w:val="single"/>
    </w:rPr>
  </w:style>
  <w:style w:type="paragraph" w:customStyle="1" w:styleId="style3">
    <w:name w:val="style3"/>
    <w:basedOn w:val="a"/>
    <w:rsid w:val="008772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
    <w:rsid w:val="008772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8772BA"/>
    <w:pPr>
      <w:widowControl w:val="0"/>
      <w:autoSpaceDE w:val="0"/>
      <w:autoSpaceDN w:val="0"/>
    </w:pPr>
    <w:rPr>
      <w:rFonts w:ascii="Courier New" w:eastAsia="Calibri" w:hAnsi="Courier New" w:cs="Courier New"/>
      <w:sz w:val="20"/>
      <w:szCs w:val="20"/>
      <w:lang w:eastAsia="ru-RU"/>
    </w:rPr>
  </w:style>
  <w:style w:type="paragraph" w:customStyle="1" w:styleId="consplusnormal1">
    <w:name w:val="consplusnormal"/>
    <w:basedOn w:val="a"/>
    <w:rsid w:val="008772BA"/>
    <w:pPr>
      <w:spacing w:before="100" w:beforeAutospacing="1" w:after="100" w:afterAutospacing="1" w:line="240" w:lineRule="auto"/>
    </w:pPr>
    <w:rPr>
      <w:rFonts w:ascii="Times New Roman" w:eastAsia="Calibri" w:hAnsi="Times New Roman" w:cs="Times New Roman"/>
      <w:sz w:val="24"/>
      <w:szCs w:val="24"/>
    </w:rPr>
  </w:style>
  <w:style w:type="paragraph" w:customStyle="1" w:styleId="12">
    <w:name w:val="Абзац списка1"/>
    <w:basedOn w:val="a"/>
    <w:rsid w:val="008772BA"/>
    <w:pPr>
      <w:ind w:left="720"/>
      <w:contextualSpacing/>
    </w:pPr>
    <w:rPr>
      <w:rFonts w:ascii="Calibri" w:eastAsia="Times New Roman" w:hAnsi="Calibri" w:cs="Times New Roman"/>
      <w:lang w:eastAsia="en-US"/>
    </w:rPr>
  </w:style>
  <w:style w:type="table" w:styleId="af">
    <w:name w:val="Table Grid"/>
    <w:basedOn w:val="a1"/>
    <w:uiPriority w:val="59"/>
    <w:rsid w:val="008772BA"/>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8772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772BA"/>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8772BA"/>
    <w:rPr>
      <w:rFonts w:ascii="Arial" w:eastAsiaTheme="minorEastAsia" w:hAnsi="Arial" w:cs="Arial"/>
      <w:sz w:val="20"/>
      <w:szCs w:val="20"/>
      <w:lang w:eastAsia="ru-RU"/>
    </w:rPr>
  </w:style>
  <w:style w:type="paragraph" w:styleId="af0">
    <w:name w:val="endnote text"/>
    <w:basedOn w:val="a"/>
    <w:link w:val="af1"/>
    <w:uiPriority w:val="99"/>
    <w:semiHidden/>
    <w:rsid w:val="008772BA"/>
    <w:pPr>
      <w:autoSpaceDE w:val="0"/>
      <w:autoSpaceDN w:val="0"/>
      <w:spacing w:after="0" w:line="240" w:lineRule="auto"/>
    </w:pPr>
    <w:rPr>
      <w:rFonts w:ascii="Times New Roman" w:eastAsia="Times New Roman" w:hAnsi="Times New Roman" w:cs="Times New Roman"/>
      <w:sz w:val="20"/>
      <w:szCs w:val="20"/>
    </w:rPr>
  </w:style>
  <w:style w:type="character" w:customStyle="1" w:styleId="af1">
    <w:name w:val="Текст концевой сноски Знак"/>
    <w:basedOn w:val="a0"/>
    <w:link w:val="af0"/>
    <w:uiPriority w:val="99"/>
    <w:semiHidden/>
    <w:rsid w:val="008772B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prom16_2/AppData/Local/Microsoft/Windows/Temporary%20Internet%20Files/Content.IE5/7EBOM7A6/&#1055;&#1088;&#1072;&#1074;&#1080;&#1083;&#1072;%20&#1079;&#1072;&#1082;&#1083;&#1102;&#1095;&#1077;&#1085;&#1080;&#1103;%20%20&#1057;&#1055;&#1048;&#1050;%20&#1087;&#1088;&#1072;&#1074;&#1082;&#1072;%20(1).docx" TargetMode="External"/><Relationship Id="rId18" Type="http://schemas.openxmlformats.org/officeDocument/2006/relationships/hyperlink" Target="consultantplus://offline/ref=513567F338C7C02118CB99E86E166ACA6517E27D917C59EC7671DE3DFD76024AAEB4C5542EDAZAeAI" TargetMode="External"/><Relationship Id="rId26" Type="http://schemas.openxmlformats.org/officeDocument/2006/relationships/hyperlink" Target="consultantplus://offline/ref=513567F338C7C02118CB99E86E166ACA6516E37A9D7859EC7671DE3DFDZ7e6I" TargetMode="External"/><Relationship Id="rId3" Type="http://schemas.openxmlformats.org/officeDocument/2006/relationships/styles" Target="styles.xml"/><Relationship Id="rId21" Type="http://schemas.openxmlformats.org/officeDocument/2006/relationships/hyperlink" Target="consultantplus://offline/ref=513567F338C7C02118CB99E86E166ACA6516E27C917E59EC7671DE3DFD76024AAEB4C5542CDBACA0ZEe2I" TargetMode="External"/><Relationship Id="rId7" Type="http://schemas.openxmlformats.org/officeDocument/2006/relationships/endnotes" Target="endnotes.xml"/><Relationship Id="rId12" Type="http://schemas.openxmlformats.org/officeDocument/2006/relationships/hyperlink" Target="../../../../../prom16_2/AppData/Local/Microsoft/Windows/Temporary%20Internet%20Files/Content.IE5/7EBOM7A6/&#1055;&#1088;&#1072;&#1074;&#1080;&#1083;&#1072;%20&#1079;&#1072;&#1082;&#1083;&#1102;&#1095;&#1077;&#1085;&#1080;&#1103;%20%20&#1057;&#1055;&#1048;&#1050;%20&#1087;&#1088;&#1072;&#1074;&#1082;&#1072;%20(1).docx" TargetMode="External"/><Relationship Id="rId17" Type="http://schemas.openxmlformats.org/officeDocument/2006/relationships/hyperlink" Target="consultantplus://offline/ref=513567F338C7C02118CB99E86E166ACA6517E6799C7C59EC7671DE3DFDZ7e6I" TargetMode="External"/><Relationship Id="rId25" Type="http://schemas.openxmlformats.org/officeDocument/2006/relationships/hyperlink" Target="consultantplus://offline/ref=513567F338C7C02118CB99E86E166ACA6516E27C917E59EC7671DE3DFD76024AAEB4C5542CDBACA0ZEeDI" TargetMode="External"/><Relationship Id="rId2" Type="http://schemas.openxmlformats.org/officeDocument/2006/relationships/numbering" Target="numbering.xml"/><Relationship Id="rId16" Type="http://schemas.openxmlformats.org/officeDocument/2006/relationships/hyperlink" Target="consultantplus://offline/ref=513567F338C7C02118CB99E86E166ACA6517E07A977B59EC7671DE3DFDZ7e6I" TargetMode="External"/><Relationship Id="rId20" Type="http://schemas.openxmlformats.org/officeDocument/2006/relationships/hyperlink" Target="consultantplus://offline/ref=513567F338C7C02118CB99E86E166ACA6516E27C917E59EC7671DE3DFD76024AAEB4C5542CDBADA3ZEeA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831019" TargetMode="External"/><Relationship Id="rId24" Type="http://schemas.openxmlformats.org/officeDocument/2006/relationships/hyperlink" Target="consultantplus://offline/ref=513567F338C7C02118CB99E86E166ACA6516E37A9D7859EC7671DE3DFDZ7e6I" TargetMode="External"/><Relationship Id="rId5" Type="http://schemas.openxmlformats.org/officeDocument/2006/relationships/webSettings" Target="webSettings.xml"/><Relationship Id="rId15" Type="http://schemas.openxmlformats.org/officeDocument/2006/relationships/hyperlink" Target="../../../../../prom16_2/AppData/Local/Microsoft/Windows/Temporary%20Internet%20Files/Content.IE5/7EBOM7A6/&#1055;&#1088;&#1072;&#1074;&#1080;&#1083;&#1072;%20&#1079;&#1072;&#1082;&#1083;&#1102;&#1095;&#1077;&#1085;&#1080;&#1103;%20%20&#1057;&#1055;&#1048;&#1050;%20&#1087;&#1088;&#1072;&#1074;&#1082;&#1072;%20(1).docx" TargetMode="External"/><Relationship Id="rId23" Type="http://schemas.openxmlformats.org/officeDocument/2006/relationships/hyperlink" Target="consultantplus://offline/ref=513567F338C7C02118CB99E86E166ACA6516E27C917E59EC7671DE3DFD76024AAEB4C5542CDBACA0ZEeDI" TargetMode="External"/><Relationship Id="rId28" Type="http://schemas.openxmlformats.org/officeDocument/2006/relationships/header" Target="header1.xml"/><Relationship Id="rId10" Type="http://schemas.openxmlformats.org/officeDocument/2006/relationships/hyperlink" Target="http://docs.cntd.ru/document/901714421" TargetMode="External"/><Relationship Id="rId19" Type="http://schemas.openxmlformats.org/officeDocument/2006/relationships/hyperlink" Target="consultantplus://offline/ref=513567F338C7C02118CB99E86E166ACA6517E27D917C59EC7671DE3DFD76024AAEB4C5542EDAZAeAI" TargetMode="External"/><Relationship Id="rId4" Type="http://schemas.openxmlformats.org/officeDocument/2006/relationships/settings" Target="settings.xml"/><Relationship Id="rId9" Type="http://schemas.openxmlformats.org/officeDocument/2006/relationships/hyperlink" Target="http://bragunskoe.ru" TargetMode="External"/><Relationship Id="rId14" Type="http://schemas.openxmlformats.org/officeDocument/2006/relationships/hyperlink" Target="../../../../../prom16_2/AppData/Local/Microsoft/Windows/Temporary%20Internet%20Files/Content.IE5/7EBOM7A6/&#1055;&#1088;&#1072;&#1074;&#1080;&#1083;&#1072;%20&#1079;&#1072;&#1082;&#1083;&#1102;&#1095;&#1077;&#1085;&#1080;&#1103;%20%20&#1057;&#1055;&#1048;&#1050;%20&#1087;&#1088;&#1072;&#1074;&#1082;&#1072;%20(1).docx" TargetMode="External"/><Relationship Id="rId22" Type="http://schemas.openxmlformats.org/officeDocument/2006/relationships/hyperlink" Target="consultantplus://offline/ref=513567F338C7C02118CB99E86E166ACA6516E27C917E59EC7671DE3DFD76024AAEB4C5542CDBACA5ZEeEI" TargetMode="External"/><Relationship Id="rId27" Type="http://schemas.openxmlformats.org/officeDocument/2006/relationships/hyperlink" Target="consultantplus://offline/ref=1CF68DB8113D10843A2998042172CFB7A41878498603EBBD0F3A67L9g9O"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2C8B4-10C1-48FE-B15C-FA75D9D9D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23</Pages>
  <Words>7459</Words>
  <Characters>42518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YULDYZ</cp:lastModifiedBy>
  <cp:revision>10</cp:revision>
  <cp:lastPrinted>2020-05-16T06:49:00Z</cp:lastPrinted>
  <dcterms:created xsi:type="dcterms:W3CDTF">2020-04-16T16:54:00Z</dcterms:created>
  <dcterms:modified xsi:type="dcterms:W3CDTF">2020-05-27T06:41:00Z</dcterms:modified>
</cp:coreProperties>
</file>