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0E" w:rsidRPr="007D189B" w:rsidRDefault="009E630E" w:rsidP="009E6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381AFD">
        <w:rPr>
          <w:b/>
          <w:sz w:val="28"/>
          <w:szCs w:val="28"/>
        </w:rPr>
        <w:t>аседание</w:t>
      </w:r>
      <w:r w:rsidRPr="007D189B">
        <w:rPr>
          <w:b/>
          <w:sz w:val="28"/>
          <w:szCs w:val="28"/>
        </w:rPr>
        <w:t xml:space="preserve"> Совета депутатов </w:t>
      </w:r>
      <w:r>
        <w:rPr>
          <w:b/>
          <w:sz w:val="28"/>
          <w:szCs w:val="28"/>
        </w:rPr>
        <w:t xml:space="preserve">Брагунского </w:t>
      </w:r>
      <w:r w:rsidRPr="000A60C2">
        <w:rPr>
          <w:b/>
          <w:sz w:val="28"/>
          <w:szCs w:val="28"/>
        </w:rPr>
        <w:t xml:space="preserve">сельского поселения </w:t>
      </w:r>
      <w:r w:rsidRPr="007D189B">
        <w:rPr>
          <w:b/>
          <w:sz w:val="28"/>
          <w:szCs w:val="28"/>
        </w:rPr>
        <w:t xml:space="preserve">Гудермесского муниципального района Чеченской Республики </w:t>
      </w:r>
      <w:r>
        <w:rPr>
          <w:b/>
          <w:sz w:val="28"/>
          <w:szCs w:val="28"/>
        </w:rPr>
        <w:t xml:space="preserve">третьего </w:t>
      </w:r>
      <w:r w:rsidRPr="00643093">
        <w:rPr>
          <w:b/>
          <w:sz w:val="28"/>
          <w:szCs w:val="28"/>
        </w:rPr>
        <w:t>созыва</w:t>
      </w:r>
    </w:p>
    <w:p w:rsidR="009E630E" w:rsidRPr="0046093B" w:rsidRDefault="009E630E" w:rsidP="009E630E">
      <w:pPr>
        <w:jc w:val="center"/>
        <w:rPr>
          <w:b/>
          <w:color w:val="FF0000"/>
          <w:sz w:val="28"/>
          <w:szCs w:val="28"/>
        </w:rPr>
      </w:pPr>
    </w:p>
    <w:p w:rsidR="009E630E" w:rsidRPr="00381AFD" w:rsidRDefault="009E630E" w:rsidP="009E630E">
      <w:pPr>
        <w:rPr>
          <w:sz w:val="28"/>
          <w:szCs w:val="28"/>
        </w:rPr>
      </w:pPr>
    </w:p>
    <w:p w:rsidR="009E630E" w:rsidRDefault="009E630E" w:rsidP="009E630E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</w:p>
    <w:p w:rsidR="009E630E" w:rsidRPr="00A10FAE" w:rsidRDefault="009E630E" w:rsidP="009E630E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A10FAE">
        <w:rPr>
          <w:b/>
          <w:sz w:val="32"/>
          <w:szCs w:val="32"/>
        </w:rPr>
        <w:t>Р Е Ш Е Н И Е</w:t>
      </w:r>
    </w:p>
    <w:p w:rsidR="009E630E" w:rsidRDefault="009E630E" w:rsidP="009E630E">
      <w:pPr>
        <w:rPr>
          <w:sz w:val="28"/>
          <w:szCs w:val="28"/>
        </w:rPr>
      </w:pPr>
    </w:p>
    <w:p w:rsidR="009E630E" w:rsidRDefault="009E630E" w:rsidP="009E630E">
      <w:pPr>
        <w:rPr>
          <w:sz w:val="28"/>
          <w:szCs w:val="28"/>
        </w:rPr>
      </w:pPr>
    </w:p>
    <w:p w:rsidR="009E630E" w:rsidRPr="00243F58" w:rsidRDefault="005370FC" w:rsidP="009E630E">
      <w:pPr>
        <w:ind w:firstLine="567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9E630E" w:rsidRPr="00243F58">
        <w:rPr>
          <w:sz w:val="28"/>
          <w:szCs w:val="28"/>
        </w:rPr>
        <w:tab/>
      </w:r>
      <w:r w:rsidR="009E630E" w:rsidRPr="00243F58">
        <w:rPr>
          <w:sz w:val="28"/>
          <w:szCs w:val="28"/>
        </w:rPr>
        <w:tab/>
        <w:t xml:space="preserve"> </w:t>
      </w:r>
      <w:r w:rsidR="009E630E">
        <w:rPr>
          <w:sz w:val="28"/>
          <w:szCs w:val="28"/>
        </w:rPr>
        <w:t xml:space="preserve">      </w:t>
      </w:r>
      <w:r w:rsidR="009E630E" w:rsidRPr="00243F58">
        <w:rPr>
          <w:sz w:val="28"/>
          <w:szCs w:val="28"/>
        </w:rPr>
        <w:t xml:space="preserve"> №</w:t>
      </w:r>
      <w:r>
        <w:rPr>
          <w:sz w:val="28"/>
          <w:szCs w:val="28"/>
        </w:rPr>
        <w:t>____</w:t>
      </w:r>
      <w:r w:rsidR="009E630E" w:rsidRPr="00243F58">
        <w:rPr>
          <w:sz w:val="28"/>
          <w:szCs w:val="28"/>
        </w:rPr>
        <w:tab/>
      </w:r>
      <w:r w:rsidR="009E630E" w:rsidRPr="00243F58">
        <w:rPr>
          <w:sz w:val="28"/>
          <w:szCs w:val="28"/>
        </w:rPr>
        <w:tab/>
      </w:r>
      <w:r w:rsidR="009E630E" w:rsidRPr="00243F58">
        <w:rPr>
          <w:sz w:val="28"/>
          <w:szCs w:val="28"/>
        </w:rPr>
        <w:tab/>
      </w:r>
      <w:r w:rsidR="009E630E" w:rsidRPr="00243F58">
        <w:rPr>
          <w:sz w:val="28"/>
          <w:szCs w:val="28"/>
        </w:rPr>
        <w:tab/>
        <w:t>с. Брагуны</w:t>
      </w:r>
    </w:p>
    <w:p w:rsidR="009E630E" w:rsidRPr="000E4B7A" w:rsidRDefault="009E630E" w:rsidP="009E630E">
      <w:pPr>
        <w:rPr>
          <w:sz w:val="28"/>
          <w:szCs w:val="28"/>
        </w:rPr>
      </w:pPr>
    </w:p>
    <w:p w:rsidR="009E630E" w:rsidRPr="000E4B7A" w:rsidRDefault="009E630E" w:rsidP="009E630E">
      <w:pPr>
        <w:rPr>
          <w:sz w:val="28"/>
          <w:szCs w:val="28"/>
        </w:rPr>
      </w:pPr>
    </w:p>
    <w:p w:rsidR="009E630E" w:rsidRPr="007B31F0" w:rsidRDefault="009E630E" w:rsidP="009E630E">
      <w:pPr>
        <w:jc w:val="center"/>
        <w:rPr>
          <w:b/>
          <w:sz w:val="28"/>
          <w:szCs w:val="28"/>
        </w:rPr>
      </w:pPr>
      <w:r w:rsidRPr="00643093">
        <w:rPr>
          <w:b/>
          <w:bCs/>
          <w:sz w:val="28"/>
          <w:szCs w:val="28"/>
        </w:rPr>
        <w:t xml:space="preserve">О передаче полномочий </w:t>
      </w:r>
      <w:r w:rsidRPr="00243F58">
        <w:rPr>
          <w:b/>
          <w:bCs/>
          <w:sz w:val="28"/>
          <w:szCs w:val="28"/>
        </w:rPr>
        <w:t>Брагунского</w:t>
      </w:r>
      <w:r>
        <w:rPr>
          <w:b/>
          <w:bCs/>
          <w:color w:val="FF0000"/>
          <w:sz w:val="28"/>
          <w:szCs w:val="28"/>
        </w:rPr>
        <w:t xml:space="preserve"> </w:t>
      </w:r>
      <w:r w:rsidRPr="00643093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643093">
        <w:rPr>
          <w:b/>
          <w:bCs/>
          <w:sz w:val="28"/>
          <w:szCs w:val="28"/>
        </w:rPr>
        <w:t>по благоустройству территории поселения</w:t>
      </w:r>
    </w:p>
    <w:p w:rsidR="009E630E" w:rsidRPr="00E0336C" w:rsidRDefault="009E630E" w:rsidP="009E630E">
      <w:pPr>
        <w:ind w:firstLine="540"/>
        <w:jc w:val="both"/>
        <w:rPr>
          <w:sz w:val="28"/>
          <w:szCs w:val="28"/>
        </w:rPr>
      </w:pPr>
    </w:p>
    <w:p w:rsidR="009E630E" w:rsidRPr="002F1116" w:rsidRDefault="009E630E" w:rsidP="009E630E">
      <w:pPr>
        <w:pStyle w:val="1"/>
        <w:spacing w:before="0" w:after="0"/>
        <w:ind w:firstLine="539"/>
        <w:jc w:val="both"/>
        <w:rPr>
          <w:rFonts w:ascii="Times New Roman" w:hAnsi="Times New Roman"/>
          <w:b w:val="0"/>
          <w:color w:val="auto"/>
        </w:rPr>
      </w:pPr>
      <w:r w:rsidRPr="00643093">
        <w:rPr>
          <w:rFonts w:ascii="Times New Roman" w:hAnsi="Times New Roman"/>
          <w:b w:val="0"/>
          <w:color w:val="auto"/>
        </w:rPr>
        <w:t xml:space="preserve">Руководствуясь частью 4 статьи 15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 w:val="0"/>
          <w:color w:val="auto"/>
        </w:rPr>
        <w:t>Брагунского</w:t>
      </w:r>
      <w:r w:rsidRPr="00643093">
        <w:rPr>
          <w:rFonts w:ascii="Times New Roman" w:hAnsi="Times New Roman"/>
          <w:b w:val="0"/>
          <w:color w:val="auto"/>
        </w:rPr>
        <w:t xml:space="preserve"> сельского поселения, Совет депутатов </w:t>
      </w:r>
      <w:r>
        <w:rPr>
          <w:rFonts w:ascii="Times New Roman" w:hAnsi="Times New Roman"/>
          <w:b w:val="0"/>
          <w:color w:val="auto"/>
        </w:rPr>
        <w:t>Брагунского</w:t>
      </w:r>
      <w:r w:rsidRPr="00643093">
        <w:rPr>
          <w:rFonts w:ascii="Times New Roman" w:hAnsi="Times New Roman"/>
          <w:b w:val="0"/>
          <w:color w:val="auto"/>
        </w:rPr>
        <w:t xml:space="preserve"> сельского поселения</w:t>
      </w:r>
    </w:p>
    <w:p w:rsidR="009E630E" w:rsidRDefault="009E630E" w:rsidP="009E630E">
      <w:pPr>
        <w:ind w:firstLine="539"/>
        <w:jc w:val="both"/>
        <w:rPr>
          <w:sz w:val="28"/>
          <w:szCs w:val="28"/>
        </w:rPr>
      </w:pPr>
    </w:p>
    <w:p w:rsidR="009E630E" w:rsidRPr="008B4C81" w:rsidRDefault="009E630E" w:rsidP="009E630E">
      <w:pPr>
        <w:ind w:firstLine="539"/>
        <w:jc w:val="center"/>
        <w:rPr>
          <w:b/>
          <w:sz w:val="28"/>
          <w:szCs w:val="28"/>
        </w:rPr>
      </w:pPr>
      <w:r w:rsidRPr="008B4C81">
        <w:rPr>
          <w:b/>
          <w:sz w:val="28"/>
          <w:szCs w:val="28"/>
        </w:rPr>
        <w:t>РЕШИЛ:</w:t>
      </w:r>
    </w:p>
    <w:p w:rsidR="009E630E" w:rsidRPr="00340162" w:rsidRDefault="009E630E" w:rsidP="009E630E">
      <w:pPr>
        <w:jc w:val="both"/>
        <w:rPr>
          <w:sz w:val="28"/>
          <w:szCs w:val="28"/>
        </w:rPr>
      </w:pPr>
    </w:p>
    <w:p w:rsidR="009E630E" w:rsidRPr="00B90970" w:rsidRDefault="009E630E" w:rsidP="009E630E">
      <w:pPr>
        <w:numPr>
          <w:ilvl w:val="0"/>
          <w:numId w:val="1"/>
        </w:numPr>
        <w:ind w:left="0" w:firstLine="567"/>
        <w:jc w:val="both"/>
        <w:rPr>
          <w:color w:val="FF0000"/>
          <w:sz w:val="28"/>
        </w:rPr>
      </w:pPr>
      <w:r w:rsidRPr="00643093">
        <w:rPr>
          <w:sz w:val="28"/>
          <w:szCs w:val="28"/>
        </w:rPr>
        <w:t>Передать Гудермесск</w:t>
      </w:r>
      <w:r>
        <w:rPr>
          <w:sz w:val="28"/>
          <w:szCs w:val="28"/>
        </w:rPr>
        <w:t>ому</w:t>
      </w:r>
      <w:r w:rsidRPr="0064309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ому</w:t>
      </w:r>
      <w:r w:rsidRPr="0064309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43093">
        <w:rPr>
          <w:sz w:val="28"/>
          <w:szCs w:val="28"/>
        </w:rPr>
        <w:t xml:space="preserve"> полномочия </w:t>
      </w:r>
      <w:r w:rsidRPr="00C67E7E">
        <w:rPr>
          <w:sz w:val="28"/>
          <w:szCs w:val="28"/>
        </w:rPr>
        <w:t>Брагунского</w:t>
      </w:r>
      <w:r w:rsidRPr="00643093">
        <w:rPr>
          <w:b/>
        </w:rPr>
        <w:t xml:space="preserve"> </w:t>
      </w:r>
      <w:r w:rsidRPr="00643093">
        <w:rPr>
          <w:sz w:val="28"/>
          <w:szCs w:val="28"/>
        </w:rPr>
        <w:t>сельского поселения по благоустройству территорий сельского поселения</w:t>
      </w:r>
      <w:r w:rsidRPr="002954DE">
        <w:rPr>
          <w:color w:val="FF0000"/>
          <w:sz w:val="28"/>
          <w:szCs w:val="28"/>
        </w:rPr>
        <w:t>.</w:t>
      </w:r>
    </w:p>
    <w:p w:rsidR="009E630E" w:rsidRPr="00B90970" w:rsidRDefault="009E630E" w:rsidP="009E630E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643093">
        <w:rPr>
          <w:sz w:val="28"/>
        </w:rPr>
        <w:t xml:space="preserve">Утвердить проект соглашения между администрацией Гудермесского муниципального района и администрацией </w:t>
      </w:r>
      <w:r w:rsidRPr="00243F58">
        <w:rPr>
          <w:sz w:val="28"/>
          <w:szCs w:val="28"/>
        </w:rPr>
        <w:t>Брагунского</w:t>
      </w:r>
      <w:r w:rsidRPr="00643093">
        <w:rPr>
          <w:sz w:val="28"/>
        </w:rPr>
        <w:t xml:space="preserve"> сельского поселения Гудермесского муниципального района о передаче последними осуществления части полномочий по организации благоустройства территории </w:t>
      </w:r>
      <w:r w:rsidRPr="00243F58">
        <w:rPr>
          <w:sz w:val="28"/>
          <w:szCs w:val="28"/>
        </w:rPr>
        <w:t xml:space="preserve">Брагунского </w:t>
      </w:r>
      <w:r w:rsidRPr="00643093">
        <w:rPr>
          <w:sz w:val="28"/>
        </w:rPr>
        <w:t>сельского поселения (приложение 1)</w:t>
      </w:r>
      <w:r>
        <w:rPr>
          <w:sz w:val="28"/>
        </w:rPr>
        <w:t>.</w:t>
      </w:r>
    </w:p>
    <w:p w:rsidR="009E630E" w:rsidRDefault="009E630E" w:rsidP="009E630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954DE">
        <w:rPr>
          <w:sz w:val="28"/>
          <w:szCs w:val="28"/>
        </w:rPr>
        <w:t xml:space="preserve">Настоящее решение вступает в силу со дня его подписания, подлежит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людей, а так же размещению на официальном интернет сайте </w:t>
      </w:r>
      <w:r w:rsidRPr="00243F58">
        <w:rPr>
          <w:sz w:val="28"/>
          <w:szCs w:val="28"/>
        </w:rPr>
        <w:t>Брагунского</w:t>
      </w:r>
      <w:r w:rsidRPr="002954DE">
        <w:rPr>
          <w:sz w:val="28"/>
          <w:szCs w:val="28"/>
        </w:rPr>
        <w:t xml:space="preserve"> сельского поселения Гудермесского муниципального района</w:t>
      </w:r>
      <w:r w:rsidRPr="00AC2BEC">
        <w:rPr>
          <w:sz w:val="28"/>
          <w:szCs w:val="28"/>
        </w:rPr>
        <w:t>.</w:t>
      </w:r>
    </w:p>
    <w:p w:rsidR="009E630E" w:rsidRPr="00AC2BEC" w:rsidRDefault="009E630E" w:rsidP="009E630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43093">
        <w:rPr>
          <w:sz w:val="28"/>
          <w:szCs w:val="28"/>
        </w:rPr>
        <w:t>Контроль за исполнением настоящего решения оставляю за собой</w:t>
      </w:r>
      <w:r>
        <w:rPr>
          <w:sz w:val="28"/>
          <w:szCs w:val="28"/>
        </w:rPr>
        <w:t>.</w:t>
      </w:r>
    </w:p>
    <w:p w:rsidR="009E630E" w:rsidRDefault="009E630E" w:rsidP="009E630E">
      <w:pPr>
        <w:jc w:val="both"/>
        <w:rPr>
          <w:sz w:val="28"/>
        </w:rPr>
      </w:pPr>
    </w:p>
    <w:p w:rsidR="009E630E" w:rsidRDefault="009E630E" w:rsidP="009E630E">
      <w:pPr>
        <w:jc w:val="both"/>
        <w:rPr>
          <w:sz w:val="28"/>
        </w:rPr>
      </w:pPr>
    </w:p>
    <w:p w:rsidR="009E630E" w:rsidRDefault="009E630E" w:rsidP="009E630E">
      <w:pPr>
        <w:jc w:val="both"/>
        <w:rPr>
          <w:sz w:val="28"/>
        </w:rPr>
      </w:pPr>
    </w:p>
    <w:p w:rsidR="009E630E" w:rsidRDefault="009E630E" w:rsidP="009E630E">
      <w:pPr>
        <w:rPr>
          <w:sz w:val="28"/>
          <w:szCs w:val="28"/>
        </w:rPr>
      </w:pPr>
      <w:r w:rsidRPr="002A33D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Брагунского</w:t>
      </w:r>
    </w:p>
    <w:p w:rsidR="009E630E" w:rsidRDefault="009E630E" w:rsidP="009E63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54D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243F58">
        <w:rPr>
          <w:sz w:val="28"/>
          <w:szCs w:val="28"/>
        </w:rPr>
        <w:t>С.С.Ташаев</w:t>
      </w:r>
    </w:p>
    <w:p w:rsidR="009E630E" w:rsidRDefault="009E630E" w:rsidP="009E630E">
      <w:pPr>
        <w:rPr>
          <w:sz w:val="28"/>
          <w:szCs w:val="28"/>
        </w:rPr>
      </w:pPr>
    </w:p>
    <w:p w:rsidR="009E630E" w:rsidRDefault="009E630E" w:rsidP="009E630E">
      <w:pPr>
        <w:rPr>
          <w:sz w:val="28"/>
          <w:szCs w:val="28"/>
        </w:rPr>
      </w:pPr>
    </w:p>
    <w:p w:rsidR="009E630E" w:rsidRDefault="009E630E" w:rsidP="009E630E">
      <w:pPr>
        <w:rPr>
          <w:sz w:val="28"/>
          <w:szCs w:val="28"/>
        </w:rPr>
      </w:pPr>
    </w:p>
    <w:p w:rsidR="009E630E" w:rsidRDefault="009E630E" w:rsidP="009E630E">
      <w:pPr>
        <w:rPr>
          <w:sz w:val="28"/>
          <w:szCs w:val="28"/>
        </w:rPr>
      </w:pPr>
    </w:p>
    <w:p w:rsidR="009E630E" w:rsidRDefault="009E630E" w:rsidP="009E630E">
      <w:pPr>
        <w:rPr>
          <w:sz w:val="28"/>
          <w:szCs w:val="28"/>
        </w:rPr>
      </w:pPr>
    </w:p>
    <w:p w:rsidR="009E630E" w:rsidRDefault="009E630E" w:rsidP="009E630E">
      <w:pPr>
        <w:rPr>
          <w:sz w:val="28"/>
          <w:szCs w:val="28"/>
        </w:rPr>
      </w:pPr>
    </w:p>
    <w:p w:rsidR="009E630E" w:rsidRDefault="009E630E" w:rsidP="009E630E">
      <w:pPr>
        <w:rPr>
          <w:sz w:val="28"/>
          <w:szCs w:val="28"/>
        </w:rPr>
      </w:pPr>
    </w:p>
    <w:p w:rsidR="0015300A" w:rsidRDefault="0015300A"/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EFE"/>
    <w:multiLevelType w:val="hybridMultilevel"/>
    <w:tmpl w:val="1968212C"/>
    <w:lvl w:ilvl="0" w:tplc="E7DA35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30E"/>
    <w:rsid w:val="0015300A"/>
    <w:rsid w:val="004A15ED"/>
    <w:rsid w:val="005370FC"/>
    <w:rsid w:val="00851144"/>
    <w:rsid w:val="009E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63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30E"/>
    <w:rPr>
      <w:rFonts w:ascii="Arial" w:eastAsia="Times New Roman" w:hAnsi="Arial" w:cs="Times New Roman"/>
      <w:b/>
      <w:bCs/>
      <w:color w:val="00008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2017-12-04T12:12:00Z</dcterms:created>
  <dcterms:modified xsi:type="dcterms:W3CDTF">2018-01-16T11:46:00Z</dcterms:modified>
</cp:coreProperties>
</file>