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3E873" w14:textId="79FA6BE3" w:rsidR="0072584B" w:rsidRDefault="00FF5121" w:rsidP="00FF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09CA1F" wp14:editId="6D9BB50A">
            <wp:extent cx="3167481" cy="72137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рих-код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47" cy="72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B90D" w14:textId="77777777" w:rsidR="00FF5121" w:rsidRPr="003654F0" w:rsidRDefault="00FF5121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124C490D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A8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ФЕДЕРАЛЬНОЕ СТАТИСТИЧЕСКОЕ НАБЛЮДЕНИЕ</w:t>
            </w:r>
          </w:p>
        </w:tc>
      </w:tr>
    </w:tbl>
    <w:p w14:paraId="139B39D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33DC79A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B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14:paraId="741F032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D4B750D" w14:textId="77777777" w:rsidTr="003654F0">
        <w:trPr>
          <w:trHeight w:val="1033"/>
        </w:trPr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54A" w14:textId="7DB3228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      </w:r>
          </w:p>
        </w:tc>
      </w:tr>
    </w:tbl>
    <w:p w14:paraId="02D6668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67628087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3EA" w14:textId="4CF51D9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со статьей 6 Федерального закона от 27.07.2006 N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14:paraId="48E9AA0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6D4508" w14:paraId="0053F17E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0F4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 ПРЕДОСТАВЛЕНИЕ В ЭЛЕКТРОННОМ ВИДЕ</w:t>
            </w:r>
          </w:p>
        </w:tc>
      </w:tr>
    </w:tbl>
    <w:p w14:paraId="2F640D3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2"/>
      </w:tblGrid>
      <w:tr w:rsidR="0072584B" w:rsidRPr="0056109D" w14:paraId="1C07C50B" w14:textId="77777777" w:rsidTr="003654F0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07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Par49"/>
            <w:bookmarkEnd w:id="0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ОБРАЗОВАНИИ, ОБРАБОТКЕ, УТИЛИЗАЦИИ, ОБЕЗВРЕЖИВАНИИ, РАЗМЕЩЕНИИ ОТХОДОВ ПРОИЗВОДСТВА И ПОТРЕБЛЕНИЯ</w:t>
            </w:r>
          </w:p>
          <w:p w14:paraId="3B32843C" w14:textId="76332DD2" w:rsidR="0072584B" w:rsidRPr="00855803" w:rsidRDefault="00B62579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r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2022 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72584B" w:rsidRPr="0085580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14:paraId="711F0944" w14:textId="77777777" w:rsidR="0072584B" w:rsidRPr="00855803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1835"/>
        <w:gridCol w:w="149"/>
        <w:gridCol w:w="2693"/>
      </w:tblGrid>
      <w:tr w:rsidR="0072584B" w:rsidRPr="006D4508" w14:paraId="21E39DDA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0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Предоставляют: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149" w:type="dxa"/>
            <w:tcBorders>
              <w:left w:val="single" w:sz="4" w:space="0" w:color="auto"/>
              <w:right w:val="single" w:sz="4" w:space="0" w:color="auto"/>
            </w:tcBorders>
          </w:tcPr>
          <w:p w14:paraId="6C38FB2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9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N 2-ТП (отходы)</w:t>
            </w:r>
          </w:p>
        </w:tc>
      </w:tr>
      <w:tr w:rsidR="0072584B" w:rsidRPr="006D4508" w14:paraId="44251722" w14:textId="77777777" w:rsidTr="003654F0">
        <w:tc>
          <w:tcPr>
            <w:tcW w:w="4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B74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юридические лица и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деятельность в области обращения с отходами производства и потребления, региональные операторы по обращению с твердыми коммунальными отходами, операторы по обращению с твердыми коммунальными отходами: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C0C8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dxa"/>
            <w:vMerge w:val="restart"/>
            <w:tcBorders>
              <w:left w:val="single" w:sz="4" w:space="0" w:color="auto"/>
            </w:tcBorders>
          </w:tcPr>
          <w:p w14:paraId="6EE951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F375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Росстата:</w:t>
            </w:r>
          </w:p>
          <w:p w14:paraId="21ED76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формы</w:t>
            </w:r>
          </w:p>
          <w:p w14:paraId="56483F81" w14:textId="3F74E7CE" w:rsidR="0072584B" w:rsidRPr="006D4508" w:rsidRDefault="00CA6965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09.10.2020 № 627</w:t>
            </w:r>
            <w:r w:rsidR="0072584B"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внесении изменений (при наличии)</w:t>
            </w:r>
          </w:p>
          <w:p w14:paraId="2CB9264F" w14:textId="32F47568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A6965" w:rsidRP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13.11.2020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="00925A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CA6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  <w:p w14:paraId="55FF74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 N ___</w:t>
            </w:r>
          </w:p>
        </w:tc>
      </w:tr>
      <w:tr w:rsidR="0072584B" w:rsidRPr="006D4508" w14:paraId="716BEF06" w14:textId="77777777" w:rsidTr="003654F0">
        <w:tc>
          <w:tcPr>
            <w:tcW w:w="4895" w:type="dxa"/>
            <w:tcBorders>
              <w:left w:val="single" w:sz="4" w:space="0" w:color="auto"/>
              <w:right w:val="single" w:sz="4" w:space="0" w:color="auto"/>
            </w:tcBorders>
          </w:tcPr>
          <w:p w14:paraId="5DF55B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территориальному органу Росприроднадзора в субъекте Российской Федерации; территориальный орган Росприроднадзора в субъекте Российской Федерации: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8D2892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149" w:type="dxa"/>
            <w:vMerge/>
            <w:tcBorders>
              <w:left w:val="single" w:sz="4" w:space="0" w:color="auto"/>
            </w:tcBorders>
          </w:tcPr>
          <w:p w14:paraId="2FE367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2166D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E764B30" w14:textId="77777777" w:rsidTr="003654F0">
        <w:tc>
          <w:tcPr>
            <w:tcW w:w="4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1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Росприроднадзору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80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1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67C61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6C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</w:tbl>
    <w:p w14:paraId="3B44DC17" w14:textId="0533030D" w:rsidR="003654F0" w:rsidRPr="006D4508" w:rsidRDefault="003654F0" w:rsidP="00E105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F195E9" w14:textId="5E298FB7" w:rsidR="007157C7" w:rsidRDefault="007157C7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157C7" w:rsidSect="007157C7">
          <w:headerReference w:type="default" r:id="rId8"/>
          <w:pgSz w:w="11906" w:h="16838"/>
          <w:pgMar w:top="1276" w:right="566" w:bottom="1440" w:left="1133" w:header="0" w:footer="0" w:gutter="0"/>
          <w:cols w:space="720"/>
          <w:noEndnote/>
        </w:sectPr>
      </w:pPr>
    </w:p>
    <w:p w14:paraId="2B2F4AE1" w14:textId="5D6BD5AF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0"/>
      </w:tblGrid>
      <w:tr w:rsidR="0072584B" w:rsidRPr="0056109D" w14:paraId="67F898B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566E" w14:textId="2097256A" w:rsidR="0072584B" w:rsidRPr="006D4508" w:rsidRDefault="0072584B" w:rsidP="0024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1" w:name="Par71"/>
            <w:bookmarkEnd w:id="1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22190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630310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71AA" w:rsidRPr="00221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  </w:t>
            </w:r>
            <w:r w:rsidR="00630310" w:rsidRPr="00450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АДМИНИСТРАЦИЯ БРАГУНСКОГО СЕЛЬСКОГО ПОСЕЛЕНИЯ ГУДЕРМЕССКОГО МУНИЦИПАЛЬНОГО РАЙОНА ЧЕЧЕНСКОЙ РЕСПУБЛИКИ </w:t>
            </w:r>
            <w:r w:rsid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108E6" w:rsidRPr="00710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 АДМИНИСТРАЦИЯ БРАГУНСКОГО СЕЛЬСКОГО ПОСЕЛЕНИЯ )</w:t>
            </w:r>
          </w:p>
        </w:tc>
      </w:tr>
      <w:tr w:rsidR="0072584B" w:rsidRPr="0056109D" w14:paraId="32393E9E" w14:textId="77777777" w:rsidTr="007157C7">
        <w:tc>
          <w:tcPr>
            <w:tcW w:w="1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89C" w14:textId="293F0919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bookmarkStart w:id="2" w:name="Par72"/>
            <w:bookmarkEnd w:id="2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</w:t>
            </w:r>
            <w:r w:rsidRPr="0063031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366904  </w:t>
            </w:r>
            <w:bookmarkStart w:id="3" w:name="_GoBack"/>
            <w:bookmarkEnd w:id="3"/>
            <w:r w:rsidR="00630310">
              <w:rPr>
                <w:rFonts w:ascii="Times New Roman" w:hAnsi="Times New Roman" w:cs="Times New Roman"/>
                <w:sz w:val="24"/>
                <w:lang w:val="en-US"/>
              </w:rPr>
              <w:t> Чеченская Респ, Гудермесский р-н, село Брагуны, ул А.Кадырова, д 28 </w:t>
            </w:r>
          </w:p>
        </w:tc>
      </w:tr>
    </w:tbl>
    <w:p w14:paraId="5923F3FC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353FA6A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7BA959D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2C0A9176" w14:textId="77777777" w:rsidR="0072584B" w:rsidRPr="00630310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7"/>
      </w:tblGrid>
      <w:tr w:rsidR="008A210A" w:rsidRPr="006D4508" w14:paraId="0B4CEF03" w14:textId="72CBE703" w:rsidTr="007B2CA9">
        <w:tc>
          <w:tcPr>
            <w:tcW w:w="13467" w:type="dxa"/>
          </w:tcPr>
          <w:p w14:paraId="136A5441" w14:textId="1E234B05" w:rsidR="008A210A" w:rsidRPr="008A210A" w:rsidRDefault="008A210A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5DE5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             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Линия отрыва (для отчетности, предоставляемой индивидуальным предпринимателем)</w:t>
            </w:r>
          </w:p>
        </w:tc>
      </w:tr>
    </w:tbl>
    <w:p w14:paraId="2179EF27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14:paraId="5DD8735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0"/>
        <w:gridCol w:w="3572"/>
        <w:gridCol w:w="1899"/>
        <w:gridCol w:w="2126"/>
        <w:gridCol w:w="2126"/>
        <w:gridCol w:w="2127"/>
      </w:tblGrid>
      <w:tr w:rsidR="0072584B" w:rsidRPr="006D4508" w14:paraId="019D74CA" w14:textId="77777777" w:rsidTr="007157C7"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0DEB" w14:textId="42E64BA2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Par78"/>
            <w:bookmarkEnd w:id="4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Формы по ОКУД</w:t>
            </w:r>
          </w:p>
        </w:tc>
        <w:tc>
          <w:tcPr>
            <w:tcW w:w="11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7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72584B" w:rsidRPr="006D4508" w14:paraId="3D19953C" w14:textId="77777777" w:rsidTr="007157C7"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84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1E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отчитывающейся организации по ОКПО</w:t>
            </w:r>
          </w:p>
          <w:p w14:paraId="7CF28C7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(для территориально обособленных подразделений и головного подразделения юридического лица - идентификационный номер)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107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C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46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84B" w:rsidRPr="006D4508" w14:paraId="4146F93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F5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C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E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Par88"/>
            <w:bookmarkEnd w:id="5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55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Par89"/>
            <w:bookmarkEnd w:id="6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5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Par90"/>
            <w:bookmarkEnd w:id="7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5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Par91"/>
            <w:bookmarkEnd w:id="8"/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584B" w:rsidRPr="0056109D" w14:paraId="353292A7" w14:textId="77777777" w:rsidTr="007157C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A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0609013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608" w14:textId="0305B644" w:rsidR="0072584B" w:rsidRPr="00E43FEC" w:rsidRDefault="00E43FE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43FEC">
              <w:rPr>
                <w:rFonts w:ascii="Times New Roman" w:hAnsi="Times New Roman" w:cs="Times New Roman"/>
                <w:sz w:val="24"/>
                <w:lang w:val="en-US"/>
              </w:rPr>
              <w:t> 45264239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2E0" w14:textId="124EA58B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84.11.23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97E" w14:textId="428F10A9" w:rsidR="0072584B" w:rsidRPr="003021FC" w:rsidRDefault="003021FC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 96610404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081" w14:textId="6B643C96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2005000569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484" w14:textId="5E90F978" w:rsidR="0072584B" w:rsidRPr="003021FC" w:rsidRDefault="005C68B0" w:rsidP="006F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949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 1022002141963 </w:t>
            </w:r>
          </w:p>
        </w:tc>
      </w:tr>
    </w:tbl>
    <w:p w14:paraId="7030DB12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1D51298B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bookmarkStart w:id="9" w:name="Par99"/>
      <w:bookmarkEnd w:id="9"/>
    </w:p>
    <w:p w14:paraId="4DB37178" w14:textId="77777777" w:rsidR="0072584B" w:rsidRPr="003021FC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sectPr w:rsidR="0072584B" w:rsidRPr="003021FC" w:rsidSect="007157C7">
          <w:pgSz w:w="16838" w:h="11906" w:orient="landscape"/>
          <w:pgMar w:top="1133" w:right="1276" w:bottom="566" w:left="1440" w:header="0" w:footer="0" w:gutter="0"/>
          <w:cols w:space="720"/>
          <w:noEndnote/>
          <w:docGrid w:linePitch="299"/>
        </w:sectPr>
      </w:pPr>
    </w:p>
    <w:p w14:paraId="7814D65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I. Сведения, об образовании, обработке, 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потребления; сведения об образовании и передаче твердых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коммунальных отходов региональному оператору, тонна</w:t>
      </w:r>
    </w:p>
    <w:p w14:paraId="5270C2D1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9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4AEEB0B4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72584B" w:rsidRPr="006D4508" w14:paraId="62AFD31E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E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BC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6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539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8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начало отчетного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E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отходов за отчетный год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4B2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из других хозяйствующих субъектов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36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отходов с собственных объектов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A2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других видов отходов после обработки за отчетный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5A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отходов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5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отходов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879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1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региональному оператору</w:t>
            </w:r>
          </w:p>
        </w:tc>
      </w:tr>
      <w:tr w:rsidR="0072584B" w:rsidRPr="006D4508" w14:paraId="6DD62974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D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48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0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1F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3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93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E7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19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35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2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2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из других субъектов РФ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E4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9A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6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4E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142" w:tooltip="10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10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D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58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423E7BA" w14:textId="77777777" w:rsidTr="007708E3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34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CC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D3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17E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2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A80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9C7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A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1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F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5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30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1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</w:t>
            </w:r>
          </w:p>
          <w:p w14:paraId="26BDE2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(рециклинг)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9B2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предварительно прошедших обработку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FB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0E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594D027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3D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8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7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A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782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77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43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2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других субъектов РФ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D4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импорту из других государств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AF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09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85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1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35A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1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BA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35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36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78E51983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8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0" w:name="Par129"/>
            <w:bookmarkEnd w:id="1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ECE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1" w:name="Par130"/>
            <w:bookmarkEnd w:id="1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AB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2" w:name="Par131"/>
            <w:bookmarkEnd w:id="1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7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3" w:name="Par132"/>
            <w:bookmarkEnd w:id="1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E02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4" w:name="Par133"/>
            <w:bookmarkEnd w:id="1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B8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5" w:name="Par134"/>
            <w:bookmarkEnd w:id="1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83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6" w:name="Par135"/>
            <w:bookmarkEnd w:id="1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3B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7" w:name="Par136"/>
            <w:bookmarkEnd w:id="1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BB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8" w:name="Par137"/>
            <w:bookmarkEnd w:id="1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5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9" w:name="Par138"/>
            <w:bookmarkEnd w:id="1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53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0" w:name="Par139"/>
            <w:bookmarkEnd w:id="2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E8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1" w:name="Par140"/>
            <w:bookmarkEnd w:id="2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3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2" w:name="Par141"/>
            <w:bookmarkEnd w:id="2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5B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3" w:name="Par142"/>
            <w:bookmarkEnd w:id="2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8C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4" w:name="Par143"/>
            <w:bookmarkEnd w:id="2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E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5" w:name="Par144"/>
            <w:bookmarkEnd w:id="2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1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6" w:name="Par145"/>
            <w:bookmarkEnd w:id="2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ED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7" w:name="Par146"/>
            <w:bookmarkEnd w:id="2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tbl>
      <w:tblPr>
        <w:tblW w:w="1545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03"/>
        <w:gridCol w:w="756"/>
        <w:gridCol w:w="850"/>
        <w:gridCol w:w="692"/>
        <w:gridCol w:w="797"/>
        <w:gridCol w:w="936"/>
        <w:gridCol w:w="694"/>
        <w:gridCol w:w="744"/>
        <w:gridCol w:w="989"/>
        <w:gridCol w:w="854"/>
        <w:gridCol w:w="815"/>
        <w:gridCol w:w="1134"/>
        <w:gridCol w:w="709"/>
        <w:gridCol w:w="992"/>
        <w:gridCol w:w="850"/>
      </w:tblGrid>
      <w:tr w:rsidR="00B148EB" w:rsidRPr="00303054" w14:paraId="3F4159FC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C1D7" w14:textId="77777777" w:rsidR="00B148EB" w:rsidRPr="007842AE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784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  <w:p w14:paraId="0810BA8B" w14:textId="546248F9" w:rsidR="00B148EB" w:rsidRPr="006D4508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1508" w14:textId="50AB1E94" w:rsidR="00B148EB" w:rsidRPr="00051F34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отходы (мусор) от уборки территории и помещений учебно-воспитательных учреждений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7FAA" w14:textId="076492CC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7 37 100 01 72 5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998" w14:textId="24AE7DA5" w:rsidR="00B148EB" w:rsidRPr="00310CC9" w:rsidRDefault="00B148EB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5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816" w14:textId="48A82130" w:rsidR="00B148EB" w:rsidRPr="00B148EB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2BA2" w14:textId="449830E8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6.1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CB4" w14:textId="46301AB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575E" w14:textId="35522994" w:rsidR="00B148EB" w:rsidRPr="00310CC9" w:rsidRDefault="00303054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0305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90E8" w14:textId="682FB752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F35D" w14:textId="61B1BA48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3E1" w14:textId="18834A0C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5A90" w14:textId="20FCB1C7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0879" w14:textId="1B8D3B93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0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2B5" w14:textId="2CFC763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133" w14:textId="3EE47DD5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1408" w14:textId="2A6554F0" w:rsidR="00B148EB" w:rsidRPr="00B148EB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3AB8" w14:textId="2E93C0E4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6714" w14:textId="2FA2AF51" w:rsidR="00B148EB" w:rsidRPr="00310CC9" w:rsidRDefault="0068230F" w:rsidP="00BB1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68230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6.1 </w:t>
            </w:r>
          </w:p>
        </w:tc>
      </w:tr>
    </w:tbl>
    <w:p w14:paraId="321FEB83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7A5432" w:rsidSect="00AF355E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67D018D" w14:textId="456AED5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</w:t>
      </w:r>
    </w:p>
    <w:p w14:paraId="04B12EE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72584B" w:rsidRPr="00AF0675" w14:paraId="0BB89666" w14:textId="77777777" w:rsidTr="00E105D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167D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B7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49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64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7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00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другим хозяйствующим субъектам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F6E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отходов (за исключением ТКО) на собственные объекты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02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 отходов на эксплуатируемых объектах за отчетный 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ED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отходов на конец отчетного года</w:t>
            </w:r>
          </w:p>
        </w:tc>
      </w:tr>
      <w:tr w:rsidR="0072584B" w:rsidRPr="00AF0675" w14:paraId="742620C6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92F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769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7A0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C9C" w14:textId="77777777" w:rsidR="0072584B" w:rsidRPr="00AF0675" w:rsidRDefault="0072584B" w:rsidP="00E105D1"/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F97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7C4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7C2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30E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хранения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F27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B68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02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A9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13DB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B9CF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0C10BCF7" w14:textId="77777777" w:rsidTr="00E105D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F51" w14:textId="77777777" w:rsidR="0072584B" w:rsidRPr="00AF0675" w:rsidRDefault="0072584B" w:rsidP="00E105D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FC24" w14:textId="77777777" w:rsidR="0072584B" w:rsidRPr="00AF0675" w:rsidRDefault="0072584B" w:rsidP="00E105D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258" w14:textId="77777777" w:rsidR="0072584B" w:rsidRPr="00AF0675" w:rsidRDefault="0072584B" w:rsidP="00E105D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577" w14:textId="77777777" w:rsidR="0072584B" w:rsidRPr="00AF0675" w:rsidRDefault="0072584B" w:rsidP="00E105D1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2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обработки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07B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48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утилизации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B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688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обезвреживания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8E9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C8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хранения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57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C36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передано для захоронения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840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в другие субъекты РФ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7C7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FAE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D81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8CA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FCC" w14:textId="77777777" w:rsidR="0072584B" w:rsidRPr="00AF0675" w:rsidRDefault="0072584B" w:rsidP="00E105D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AF0675" w14:paraId="1BC731C6" w14:textId="77777777" w:rsidTr="00E105D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9C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A3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44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A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F58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8" w:name="Par271"/>
            <w:bookmarkEnd w:id="2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54C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29" w:name="Par272"/>
            <w:bookmarkEnd w:id="2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52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0" w:name="Par273"/>
            <w:bookmarkEnd w:id="3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6D0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1" w:name="Par274"/>
            <w:bookmarkEnd w:id="3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923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2" w:name="Par275"/>
            <w:bookmarkEnd w:id="3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9C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3" w:name="Par276"/>
            <w:bookmarkEnd w:id="33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8BA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4" w:name="Par277"/>
            <w:bookmarkEnd w:id="34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8D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5" w:name="Par278"/>
            <w:bookmarkEnd w:id="35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53C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6" w:name="Par279"/>
            <w:bookmarkEnd w:id="36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12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7" w:name="Par280"/>
            <w:bookmarkEnd w:id="37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825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8" w:name="Par281"/>
            <w:bookmarkEnd w:id="38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364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9" w:name="Par282"/>
            <w:bookmarkEnd w:id="39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85E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0" w:name="Par283"/>
            <w:bookmarkEnd w:id="40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8D6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1" w:name="Par284"/>
            <w:bookmarkEnd w:id="41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33E" w14:textId="77777777" w:rsidR="0072584B" w:rsidRPr="00AF0675" w:rsidRDefault="0072584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2" w:name="Par285"/>
            <w:bookmarkEnd w:id="42"/>
            <w:r w:rsidRPr="00AF06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tbl>
      <w:tblPr>
        <w:tblW w:w="1533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993"/>
        <w:gridCol w:w="850"/>
        <w:gridCol w:w="821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7"/>
      </w:tblGrid>
      <w:tr w:rsidR="00BB60C5" w:rsidRPr="00303054" w14:paraId="7C555B5E" w14:textId="77777777" w:rsidTr="00E20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4103" w14:textId="52391354" w:rsidR="00BB60C5" w:rsidRPr="00880F33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0F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DFE4" w14:textId="5483DC7B" w:rsidR="00BB60C5" w:rsidRPr="008D0AAC" w:rsidRDefault="008D0AA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51F3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отходы (мусор) от уборки территории и помещений учебно-воспитательных учреждений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277" w14:textId="1C08F035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148E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7 37 100 01 72 5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164" w14:textId="061E654F" w:rsidR="00BB60C5" w:rsidRPr="00C12415" w:rsidRDefault="00BB60C5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5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214" w14:textId="57E10764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0B5" w14:textId="2B9178CA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089F" w14:textId="2DA7E4AD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F93" w14:textId="33619E70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ECA3" w14:textId="3A7C85C6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8F0" w14:textId="746F89CF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5BFE" w14:textId="30DFF169" w:rsidR="00BB60C5" w:rsidRPr="00C12415" w:rsidRDefault="009E0BCC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9E0BC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0F1" w14:textId="6796926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B615" w14:textId="0C7D36A3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16E1" w14:textId="156FBC18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1A5" w14:textId="59DC8741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1B7" w14:textId="36FBAF3D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FD1A" w14:textId="7CC123C4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D32" w14:textId="005BC1AC" w:rsidR="00BB60C5" w:rsidRPr="00C12415" w:rsidRDefault="00B23DFB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B23DF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D55" w14:textId="0E8175F6" w:rsidR="00BB60C5" w:rsidRPr="00C25148" w:rsidRDefault="00C25148" w:rsidP="00BB13A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25148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0 </w:t>
            </w:r>
          </w:p>
        </w:tc>
      </w:tr>
    </w:tbl>
    <w:p w14:paraId="338FC328" w14:textId="77777777" w:rsidR="007A5432" w:rsidRDefault="007A5432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A5432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bookmarkStart w:id="43" w:name="Par382"/>
      <w:bookmarkEnd w:id="43"/>
    </w:p>
    <w:p w14:paraId="79E87D7A" w14:textId="6C87DF55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II.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об образовании, обработке,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утилизации,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обезвреживании, размещении отходов производства и потребления,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представляемые региональными операторами, осуществляющими деятельность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твердыми коммунальными отходами, тонна</w:t>
      </w:r>
    </w:p>
    <w:p w14:paraId="6722A35C" w14:textId="77777777" w:rsidR="0072584B" w:rsidRPr="00AF0675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E1EBF2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1625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 ОКЕИ: тонна - </w:t>
      </w:r>
      <w:hyperlink r:id="rId12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</w:p>
    <w:p w14:paraId="14256F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1016"/>
        <w:gridCol w:w="968"/>
        <w:gridCol w:w="851"/>
        <w:gridCol w:w="1417"/>
        <w:gridCol w:w="1560"/>
        <w:gridCol w:w="1275"/>
        <w:gridCol w:w="1701"/>
        <w:gridCol w:w="993"/>
        <w:gridCol w:w="1275"/>
        <w:gridCol w:w="1843"/>
      </w:tblGrid>
      <w:tr w:rsidR="0072584B" w:rsidRPr="006D4508" w14:paraId="29F7B9C0" w14:textId="77777777" w:rsidTr="007708E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0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6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F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70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D1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начало отчетного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5A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за отчетный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9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Поступление ТКО к региональному оператору от других хозяйствующих субъектов, населения и субъектов РФ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6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ТКО после обработки за отчетный год (отходы после обработки ТКО)</w:t>
            </w:r>
          </w:p>
        </w:tc>
      </w:tr>
      <w:tr w:rsidR="0072584B" w:rsidRPr="006D4508" w14:paraId="28BDC66A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EF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B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80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FF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4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92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AC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E4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1" w:tooltip="3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3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BA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31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414" w:tooltip="6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6</w:t>
              </w:r>
            </w:hyperlink>
          </w:p>
        </w:tc>
      </w:tr>
      <w:tr w:rsidR="0072584B" w:rsidRPr="006D4508" w14:paraId="27509EF7" w14:textId="77777777" w:rsidTr="007708E3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4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37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CF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8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6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1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2FA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E5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7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B6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обработки регионального оператора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2E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передающего их после обработки региональному оператору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D0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объектах оператора, осуществляющего обработку ТКО, не передающего их после обработки региональному оператору</w:t>
            </w:r>
          </w:p>
        </w:tc>
      </w:tr>
      <w:tr w:rsidR="0072584B" w:rsidRPr="006D4508" w14:paraId="7D2ADD20" w14:textId="77777777" w:rsidTr="007708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B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3E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C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B5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F49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7A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8F2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17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жилых помещениях в субъекте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12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образованных в других субъектах РФ (по соглашению)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FF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FB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0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9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5D5D737" w14:textId="77777777" w:rsidTr="007708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07A3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4" w:name="Par405"/>
            <w:bookmarkEnd w:id="4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86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5" w:name="Par406"/>
            <w:bookmarkEnd w:id="4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E8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6" w:name="Par407"/>
            <w:bookmarkEnd w:id="4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69D0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7" w:name="Par408"/>
            <w:bookmarkEnd w:id="4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4E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8" w:name="Par409"/>
            <w:bookmarkEnd w:id="4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1561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49" w:name="Par410"/>
            <w:bookmarkEnd w:id="4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FE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0" w:name="Par411"/>
            <w:bookmarkEnd w:id="5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948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1" w:name="Par412"/>
            <w:bookmarkEnd w:id="5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E9D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2" w:name="Par413"/>
            <w:bookmarkEnd w:id="5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369C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3" w:name="Par414"/>
            <w:bookmarkEnd w:id="5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5E4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4" w:name="Par415"/>
            <w:bookmarkEnd w:id="5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4FC9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5" w:name="Par416"/>
            <w:bookmarkEnd w:id="5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C88E" w14:textId="77777777" w:rsidR="0072584B" w:rsidRPr="006D4508" w:rsidRDefault="0072584B" w:rsidP="00EE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6" w:name="Par417"/>
            <w:bookmarkEnd w:id="5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14:paraId="3D8FAC80" w14:textId="77777777" w:rsidR="005D0620" w:rsidRDefault="005D0620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D0620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858D218" w14:textId="2F03BDA8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280A793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985"/>
        <w:gridCol w:w="1701"/>
        <w:gridCol w:w="992"/>
        <w:gridCol w:w="1276"/>
        <w:gridCol w:w="992"/>
        <w:gridCol w:w="1134"/>
        <w:gridCol w:w="1134"/>
        <w:gridCol w:w="1134"/>
        <w:gridCol w:w="1276"/>
        <w:gridCol w:w="2126"/>
      </w:tblGrid>
      <w:tr w:rsidR="0072584B" w:rsidRPr="006D4508" w14:paraId="410C033B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FD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AE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95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CE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BF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Обработано ТКО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Утилизировано ТКО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97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Обезврежено ТКО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B4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</w:t>
            </w:r>
          </w:p>
        </w:tc>
      </w:tr>
      <w:tr w:rsidR="0072584B" w:rsidRPr="006D4508" w14:paraId="05CD6E5D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05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692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60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AAD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5B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F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7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8D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509" w:tooltip="12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12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A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23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обработки</w:t>
            </w:r>
          </w:p>
        </w:tc>
      </w:tr>
      <w:tr w:rsidR="0072584B" w:rsidRPr="006D4508" w14:paraId="2B5E152A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A58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BC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2F8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3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5BE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8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91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44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повторного применения (рециклинг)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1D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энергетическая утилизация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C9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EA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9F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</w:tr>
      <w:tr w:rsidR="0072584B" w:rsidRPr="006D4508" w14:paraId="54FCC40E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B1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1C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D9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46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C9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7" w:name="Par507"/>
            <w:bookmarkEnd w:id="5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E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8" w:name="Par508"/>
            <w:bookmarkEnd w:id="5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A6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59" w:name="Par509"/>
            <w:bookmarkEnd w:id="5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77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0" w:name="Par510"/>
            <w:bookmarkEnd w:id="6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3A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1" w:name="Par511"/>
            <w:bookmarkEnd w:id="6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46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2" w:name="Par512"/>
            <w:bookmarkEnd w:id="6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DC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3" w:name="Par513"/>
            <w:bookmarkEnd w:id="6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03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4" w:name="Par514"/>
            <w:bookmarkEnd w:id="6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14:paraId="1208BA19" w14:textId="77777777" w:rsidR="002D1B6B" w:rsidRDefault="002D1B6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2D1B6B" w:rsidSect="007A5432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9F0CE76" w14:textId="3AF632D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продолжение раздела II</w:t>
      </w:r>
    </w:p>
    <w:p w14:paraId="762D3B9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965"/>
        <w:gridCol w:w="567"/>
        <w:gridCol w:w="680"/>
        <w:gridCol w:w="1368"/>
        <w:gridCol w:w="547"/>
        <w:gridCol w:w="1502"/>
        <w:gridCol w:w="686"/>
        <w:gridCol w:w="1776"/>
        <w:gridCol w:w="686"/>
        <w:gridCol w:w="1507"/>
        <w:gridCol w:w="955"/>
        <w:gridCol w:w="826"/>
        <w:gridCol w:w="955"/>
        <w:gridCol w:w="871"/>
      </w:tblGrid>
      <w:tr w:rsidR="0072584B" w:rsidRPr="006D4508" w14:paraId="526A1D02" w14:textId="77777777" w:rsidTr="00770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4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B5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видов отходов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DE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отхода по федеральному классификационному каталогу отходов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4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 опасности отхода</w:t>
            </w:r>
          </w:p>
        </w:tc>
        <w:tc>
          <w:tcPr>
            <w:tcW w:w="8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BA7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Передача ТКО региональным оператором другим операторам (передача отходов после обработки ТКО другим операторам)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26D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Хранение отходов после обработки ТКО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33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Захоронение ТКО на эксплуатируемых объектах за отчетный год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CD3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ТКО на конец отчетного года</w:t>
            </w:r>
          </w:p>
        </w:tc>
      </w:tr>
      <w:tr w:rsidR="0072584B" w:rsidRPr="006D4508" w14:paraId="49FEF3D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7F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53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B1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138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D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утилизации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DB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обезвреживания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AF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 захоронения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883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28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97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образованных в жилых помещениях</w:t>
            </w: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485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3F7C3770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8B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036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01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5F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</w:t>
            </w:r>
            <w:hyperlink w:anchor="Par605" w:tooltip="18" w:history="1">
              <w:r w:rsidRPr="006D4508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графы 18</w:t>
              </w:r>
            </w:hyperlink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66B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1A0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BD1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7A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C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2B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589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B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157E9FBB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A0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75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B4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52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ED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653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ТКО, переданных хозяйствующим субъектам (операторам), осуществляющим деятельность в других субъектах Российской Федерации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27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9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DD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5C0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D6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C5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472E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4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52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D73AA11" w14:textId="77777777" w:rsidTr="00770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80C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525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DF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D6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1E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EF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DC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ТКО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50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 переданных в другие субъекты Российской Федерации на энергетическую утилизацию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C86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EB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56D4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23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EB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B4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90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79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6D4508" w14:paraId="0617BD29" w14:textId="77777777" w:rsidTr="00770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16B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10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5F45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4D6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B3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5" w:name="Par605"/>
            <w:bookmarkEnd w:id="6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5D9B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6" w:name="Par606"/>
            <w:bookmarkEnd w:id="6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61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7" w:name="Par607"/>
            <w:bookmarkEnd w:id="6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86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8" w:name="Par608"/>
            <w:bookmarkEnd w:id="6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39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69" w:name="Par609"/>
            <w:bookmarkEnd w:id="6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D4C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0" w:name="Par610"/>
            <w:bookmarkEnd w:id="7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8D8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1" w:name="Par611"/>
            <w:bookmarkEnd w:id="7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74F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2" w:name="Par612"/>
            <w:bookmarkEnd w:id="7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0D2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3" w:name="Par613"/>
            <w:bookmarkEnd w:id="7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A13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4" w:name="Par614"/>
            <w:bookmarkEnd w:id="7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72D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5" w:name="Par615"/>
            <w:bookmarkEnd w:id="7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6" w:name="Par616"/>
            <w:bookmarkEnd w:id="7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</w:tbl>
    <w:p w14:paraId="4B34903B" w14:textId="77777777" w:rsidR="0072584B" w:rsidRPr="00C1550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2584B" w:rsidRPr="00C1550B" w:rsidSect="002D1B6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9DA6DB1" w14:textId="06355D04" w:rsidR="0072584B" w:rsidRPr="006D4508" w:rsidRDefault="0072584B" w:rsidP="00AF3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7" w:name="Par698"/>
      <w:bookmarkEnd w:id="77"/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Раздел III. Сведения об эксплуатируемых</w:t>
      </w:r>
      <w:r w:rsidRPr="000C28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5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объектах захоронения отходов</w:t>
      </w:r>
    </w:p>
    <w:p w14:paraId="3BAEE715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3FE3EAEB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коды ОКЕИ: гектар - </w:t>
      </w:r>
      <w:hyperlink r:id="rId13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059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единица - </w:t>
      </w:r>
      <w:hyperlink r:id="rId14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642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5B80E7E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ind w:right="617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тонна - </w:t>
      </w:r>
      <w:hyperlink r:id="rId15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168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; кубический метр - </w:t>
      </w:r>
      <w:hyperlink r:id="rId16" w:history="1">
        <w:r w:rsidRPr="006D4508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113</w:t>
        </w:r>
      </w:hyperlink>
      <w:r w:rsidRPr="006D4508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</w:p>
    <w:p w14:paraId="2110B870" w14:textId="77777777" w:rsidR="0072584B" w:rsidRPr="006D4508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397"/>
        <w:gridCol w:w="2127"/>
      </w:tblGrid>
      <w:tr w:rsidR="0072584B" w:rsidRPr="006D4508" w14:paraId="6A6AEEE4" w14:textId="77777777" w:rsidTr="00E105D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12A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N строки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0EE1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789" w14:textId="77777777" w:rsidR="0072584B" w:rsidRPr="006D4508" w:rsidRDefault="0072584B" w:rsidP="00E1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</w:t>
            </w:r>
          </w:p>
        </w:tc>
      </w:tr>
      <w:tr w:rsidR="00464976" w:rsidRPr="000D0269" w14:paraId="566EC44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7ED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8" w:name="Par706"/>
            <w:bookmarkEnd w:id="7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C8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4604" w14:textId="6ABEDD0A" w:rsidR="00464976" w:rsidRPr="00B148EB" w:rsidRDefault="00A3716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1F3F95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5DF7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79" w:name="Par709"/>
            <w:bookmarkEnd w:id="7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BC1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FBBE" w14:textId="0643483F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C4DDEB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4A6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0" w:name="Par712"/>
            <w:bookmarkEnd w:id="8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1D3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130E" w14:textId="33B97680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5F743F9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227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1" w:name="Par715"/>
            <w:bookmarkEnd w:id="8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1A1C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захоронения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71F3" w14:textId="493DEEBE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4EA8BDF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1BD6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2" w:name="Par718"/>
            <w:bookmarkEnd w:id="8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90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из них ТКО,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1BD" w14:textId="01332A86" w:rsidR="00464976" w:rsidRPr="00B148EB" w:rsidRDefault="00AE4370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AE437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3868BA5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AD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3" w:name="Par721"/>
            <w:bookmarkEnd w:id="8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83D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эксплуатируемых респондентом объектов хранения отходов, отвечающих установленным требованиям, </w:t>
            </w:r>
            <w:proofErr w:type="spellStart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744" w14:textId="3CF9D985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5F149CB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5EE5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4" w:name="Par724"/>
            <w:bookmarkEnd w:id="8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2F0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6C4B" w14:textId="7BD1277F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272B7FB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4B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5" w:name="Par727"/>
            <w:bookmarkEnd w:id="8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C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F1A2" w14:textId="3181D52D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6EBAC6A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40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6" w:name="Par730"/>
            <w:bookmarkEnd w:id="8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A0F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B8F" w14:textId="20AE1879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4DCA30E0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455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7" w:name="Par733"/>
            <w:bookmarkEnd w:id="8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EFB2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D24" w14:textId="77C342CE" w:rsidR="00464976" w:rsidRPr="00B148EB" w:rsidRDefault="000A71AC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0A71A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0ABC6DDF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D03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8" w:name="Par736"/>
            <w:bookmarkEnd w:id="8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11A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захоронения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7821" w14:textId="7CA6725C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6CFFB6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BC5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89" w:name="Par739"/>
            <w:bookmarkEnd w:id="89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DFA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C9FD" w14:textId="70BC0C1A" w:rsidR="00464976" w:rsidRPr="00B148EB" w:rsidRDefault="00DF2CF2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DF2CF2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AC16275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7FA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0" w:name="Par742"/>
            <w:bookmarkEnd w:id="90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ECED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захоронения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04BC" w14:textId="1425D935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56109D" w14:paraId="7C501573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B4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1" w:name="Par745"/>
            <w:bookmarkEnd w:id="91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940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B5F4" w14:textId="47F43E08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776EF4A1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5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2" w:name="Par748"/>
            <w:bookmarkEnd w:id="92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398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164" w14:textId="094E1103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493BDC17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B36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3" w:name="Par751"/>
            <w:bookmarkEnd w:id="93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89D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Остаточная вместимость эксплуатируемых респондентом объектов хранения отходов, 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1C2F" w14:textId="68CF393D" w:rsidR="00464976" w:rsidRPr="00B148EB" w:rsidRDefault="004A15A7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4A15A7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567B2898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2DDB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4" w:name="Par754"/>
            <w:bookmarkEnd w:id="94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F9AF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Вместимость эксплуатируемых респондентом объектов хранения отходов согласно проектной документации,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8139" w14:textId="56DE8F21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4A9C0032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3499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5" w:name="Par757"/>
            <w:bookmarkEnd w:id="95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A234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Остаточная вместимость эксплуатируемых респондентом объектов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хранения отходов, м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8FD1" w14:textId="1AC67E02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 - </w:t>
            </w:r>
          </w:p>
        </w:tc>
      </w:tr>
      <w:tr w:rsidR="00464976" w:rsidRPr="00303054" w14:paraId="64530A29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BA3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6" w:name="Par760"/>
            <w:bookmarkEnd w:id="96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A560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захоронения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22B4" w14:textId="4C896F0A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303054" w14:paraId="2E45402D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BEA1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7" w:name="Par763"/>
            <w:bookmarkEnd w:id="97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0A5E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 них ТКО,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6DC" w14:textId="016C0990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  <w:tr w:rsidR="00464976" w:rsidRPr="006A2B4F" w14:paraId="0932E526" w14:textId="77777777" w:rsidTr="00E2008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86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98" w:name="Par766"/>
            <w:bookmarkEnd w:id="98"/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ABA" w14:textId="77777777" w:rsidR="00464976" w:rsidRPr="006D4508" w:rsidRDefault="00464976" w:rsidP="0046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Площадь, занимаемая эксплуатируемыми респондентом объектами хранения отходов,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F83C" w14:textId="580F17D7" w:rsidR="00464976" w:rsidRPr="00B148EB" w:rsidRDefault="00CF2EF4" w:rsidP="00E2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CF2EF4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 - </w:t>
            </w:r>
          </w:p>
        </w:tc>
      </w:tr>
    </w:tbl>
    <w:p w14:paraId="008DA3FF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54D92229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29006566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0F3ECB94" w14:textId="77777777" w:rsidR="0072584B" w:rsidRPr="00B148EB" w:rsidRDefault="0072584B" w:rsidP="0072584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14:paraId="7714B837" w14:textId="77777777" w:rsidR="0072584B" w:rsidRPr="00B148EB" w:rsidRDefault="0072584B" w:rsidP="0072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402"/>
        <w:gridCol w:w="2171"/>
      </w:tblGrid>
      <w:tr w:rsidR="0072584B" w14:paraId="4100FD0C" w14:textId="77777777" w:rsidTr="000F2575">
        <w:tc>
          <w:tcPr>
            <w:tcW w:w="4106" w:type="dxa"/>
          </w:tcPr>
          <w:p w14:paraId="70EC12CF" w14:textId="22E8A619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лицо,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ответственное за предоставление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первичных статистических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данных</w:t>
            </w:r>
            <w:r w:rsidR="000F257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(лицо,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уполномоченное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предоставлять первичные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статистические данные 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ю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ридического лица) или от имени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гражданина,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осуществляющего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предпринимательскую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деятельность без  образования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D45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юридического лица)</w:t>
            </w:r>
          </w:p>
        </w:tc>
        <w:tc>
          <w:tcPr>
            <w:tcW w:w="3402" w:type="dxa"/>
          </w:tcPr>
          <w:p w14:paraId="2B9A80B8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6148CD83" w14:textId="77777777" w:rsidR="0072584B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575" w14:paraId="27387F1D" w14:textId="77777777" w:rsidTr="000F2575">
        <w:tc>
          <w:tcPr>
            <w:tcW w:w="4106" w:type="dxa"/>
          </w:tcPr>
          <w:p w14:paraId="5934B992" w14:textId="77777777" w:rsidR="000F2575" w:rsidRPr="006D4508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56C00CF3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</w:tcPr>
          <w:p w14:paraId="20BDAA3C" w14:textId="77777777" w:rsid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84B" w:rsidRPr="0056109D" w14:paraId="2374DDF0" w14:textId="77777777" w:rsidTr="000F2575">
        <w:trPr>
          <w:trHeight w:val="45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DF882C2" w14:textId="1BC7F120" w:rsidR="0072584B" w:rsidRPr="0075421D" w:rsidRDefault="00405DE5" w:rsidP="000F2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ГЕНЕРАЛЬНЫЙ ДИРЕКТОР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1BD3EAB" w14:textId="2EA8BB80" w:rsidR="0072584B" w:rsidRPr="0075421D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Хамидов    Умар    Ханпашевич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7419F910" w14:textId="77777777" w:rsidR="0072584B" w:rsidRPr="0075421D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2584B" w14:paraId="627328C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5573153B" w14:textId="37393C02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B02587E" w14:textId="77777777" w:rsidR="0072584B" w:rsidRPr="000F2575" w:rsidRDefault="0072584B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6409AE5E" w14:textId="3FC464A6" w:rsidR="0072584B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п</w:t>
            </w:r>
            <w:r w:rsidR="0072584B"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одпись</w:t>
            </w:r>
          </w:p>
        </w:tc>
      </w:tr>
      <w:tr w:rsidR="000F2575" w:rsidRPr="0056109D" w14:paraId="53F89179" w14:textId="77777777" w:rsidTr="000F2575">
        <w:trPr>
          <w:trHeight w:val="539"/>
        </w:trPr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5F1ADCBD" w14:textId="1BD6DC0A" w:rsidR="000F2575" w:rsidRPr="0075421D" w:rsidRDefault="00405DE5" w:rsidP="007A4F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+79659526886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24932623" w14:textId="25CD2E2B" w:rsidR="000F2575" w:rsidRPr="00373E4E" w:rsidRDefault="00405DE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 u.hamidov95@gmail.com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3C2AE0A3" w14:textId="77777777" w:rsidR="000F2575" w:rsidRPr="00373E4E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575" w:rsidRPr="000F2575" w14:paraId="40C7B7D2" w14:textId="77777777" w:rsidTr="000F2575">
        <w:tc>
          <w:tcPr>
            <w:tcW w:w="4106" w:type="dxa"/>
            <w:tcBorders>
              <w:top w:val="single" w:sz="4" w:space="0" w:color="auto"/>
            </w:tcBorders>
          </w:tcPr>
          <w:p w14:paraId="7D591FDB" w14:textId="6A7F76CE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575"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F281835" w14:textId="525C87DB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14:paraId="203588A4" w14:textId="7A390F8D" w:rsidR="000F2575" w:rsidRPr="000F2575" w:rsidRDefault="000F2575" w:rsidP="00E105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ru-RU"/>
              </w:rPr>
              <w:t>дата</w:t>
            </w:r>
          </w:p>
        </w:tc>
      </w:tr>
    </w:tbl>
    <w:p w14:paraId="3D1EA81A" w14:textId="24D8E05B" w:rsidR="00546ED8" w:rsidRDefault="00546ED8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F23C9B8" w14:textId="77777777" w:rsidR="002C561B" w:rsidRDefault="002C561B" w:rsidP="003D6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6517"/>
      </w:tblGrid>
      <w:tr w:rsidR="003B284B" w:rsidRPr="0056109D" w14:paraId="23687E5B" w14:textId="77777777" w:rsidTr="00E105D1">
        <w:trPr>
          <w:trHeight w:val="2033"/>
          <w:jc w:val="center"/>
        </w:trPr>
        <w:tc>
          <w:tcPr>
            <w:tcW w:w="6517" w:type="dxa"/>
            <w:vAlign w:val="center"/>
          </w:tcPr>
          <w:p w14:paraId="5FB41522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ДОКУМЕНТ ПОДПИСАН</w:t>
            </w:r>
          </w:p>
          <w:p w14:paraId="1A9B901F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ЭЛЕК</w:t>
            </w:r>
            <w:r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Т</w:t>
            </w: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РОННОЙ ПОДПИСЬЮ</w:t>
            </w:r>
          </w:p>
          <w:p w14:paraId="5CF4B5C6" w14:textId="77777777" w:rsidR="003B284B" w:rsidRPr="00F5686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</w:pPr>
          </w:p>
          <w:p w14:paraId="32EE55D5" w14:textId="77777777" w:rsidR="003B284B" w:rsidRPr="004E0CDF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Сертификат</w:t>
            </w:r>
            <w:r w:rsidRPr="004E0CD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01543F9500BCAE22B348C69C721D611776 </w:t>
            </w:r>
          </w:p>
          <w:p w14:paraId="7C5F8B3E" w14:textId="0955380B" w:rsidR="003B284B" w:rsidRPr="00300D25" w:rsidRDefault="003B284B" w:rsidP="00E105D1">
            <w:pPr>
              <w:jc w:val="center"/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</w:pPr>
            <w:r w:rsidRPr="00F5686F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</w:rPr>
              <w:t>Владелец</w:t>
            </w:r>
            <w:r w:rsidRPr="00300D25">
              <w:rPr>
                <w:rFonts w:ascii="Courier New" w:hAnsi="Courier New" w:cs="Courier New"/>
                <w:color w:val="2F5496" w:themeColor="accent1" w:themeShade="BF"/>
                <w:sz w:val="20"/>
                <w:szCs w:val="20"/>
                <w:lang w:val="en-US"/>
              </w:rPr>
              <w:t>:  ХАМИДОВ УМАР ХАНПАШЕВИЧ </w:t>
            </w:r>
          </w:p>
          <w:p w14:paraId="786DB292" w14:textId="77777777" w:rsidR="003B284B" w:rsidRPr="006A4951" w:rsidRDefault="003B284B" w:rsidP="00E105D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86F">
              <w:rPr>
                <w:color w:val="2F5496" w:themeColor="accent1" w:themeShade="BF"/>
              </w:rPr>
              <w:t>Действителен</w:t>
            </w:r>
            <w:r w:rsidRPr="00300D25">
              <w:rPr>
                <w:color w:val="2F5496" w:themeColor="accent1" w:themeShade="BF"/>
                <w:lang w:val="en-US"/>
              </w:rPr>
              <w:t xml:space="preserve">  c 22.06.2022 по 22.09.2023 </w:t>
            </w:r>
          </w:p>
        </w:tc>
      </w:tr>
    </w:tbl>
    <w:sectPr w:rsidR="00F25CE9" w:rsidRPr="006137B5" w:rsidSect="001F2158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CD61" w14:textId="77777777" w:rsidR="00E53125" w:rsidRDefault="00E53125">
      <w:pPr>
        <w:spacing w:after="0" w:line="240" w:lineRule="auto"/>
      </w:pPr>
      <w:r>
        <w:separator/>
      </w:r>
    </w:p>
  </w:endnote>
  <w:endnote w:type="continuationSeparator" w:id="0">
    <w:p w14:paraId="4D6DD5D3" w14:textId="77777777" w:rsidR="00E53125" w:rsidRDefault="00E5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2699" w14:textId="77777777" w:rsidR="00E105D1" w:rsidRPr="006D4508" w:rsidRDefault="00E105D1" w:rsidP="00E105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DB5D" w14:textId="77777777" w:rsidR="00E53125" w:rsidRDefault="00E53125">
      <w:pPr>
        <w:spacing w:after="0" w:line="240" w:lineRule="auto"/>
      </w:pPr>
      <w:r>
        <w:separator/>
      </w:r>
    </w:p>
  </w:footnote>
  <w:footnote w:type="continuationSeparator" w:id="0">
    <w:p w14:paraId="347673F7" w14:textId="77777777" w:rsidR="00E53125" w:rsidRDefault="00E5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9BA7" w14:textId="77777777" w:rsidR="00E105D1" w:rsidRPr="006D4508" w:rsidRDefault="00E105D1" w:rsidP="00E105D1">
    <w:pPr>
      <w:pStyle w:val="a3"/>
    </w:pPr>
    <w:r w:rsidRPr="006D450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3DA3" w14:textId="77777777" w:rsidR="00E105D1" w:rsidRPr="00AF0675" w:rsidRDefault="00E105D1" w:rsidP="00E105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4B"/>
    <w:rsid w:val="0004062E"/>
    <w:rsid w:val="00051F34"/>
    <w:rsid w:val="00073205"/>
    <w:rsid w:val="00092C93"/>
    <w:rsid w:val="00094877"/>
    <w:rsid w:val="000A06E6"/>
    <w:rsid w:val="000A71AC"/>
    <w:rsid w:val="000C0BDA"/>
    <w:rsid w:val="000C3319"/>
    <w:rsid w:val="000D0269"/>
    <w:rsid w:val="000F2575"/>
    <w:rsid w:val="001237DF"/>
    <w:rsid w:val="00126A29"/>
    <w:rsid w:val="00127DD1"/>
    <w:rsid w:val="00135D5F"/>
    <w:rsid w:val="001366CA"/>
    <w:rsid w:val="00144CD8"/>
    <w:rsid w:val="001624A1"/>
    <w:rsid w:val="001769BC"/>
    <w:rsid w:val="00181D7C"/>
    <w:rsid w:val="00182AC9"/>
    <w:rsid w:val="00182EB6"/>
    <w:rsid w:val="00183AD2"/>
    <w:rsid w:val="001E4C17"/>
    <w:rsid w:val="001E6582"/>
    <w:rsid w:val="001F2158"/>
    <w:rsid w:val="002043C9"/>
    <w:rsid w:val="00221900"/>
    <w:rsid w:val="00230E7D"/>
    <w:rsid w:val="0024399D"/>
    <w:rsid w:val="002471AA"/>
    <w:rsid w:val="00257C32"/>
    <w:rsid w:val="0026300D"/>
    <w:rsid w:val="002910EC"/>
    <w:rsid w:val="002962E3"/>
    <w:rsid w:val="002A770F"/>
    <w:rsid w:val="002B38E6"/>
    <w:rsid w:val="002C0DD3"/>
    <w:rsid w:val="002C561B"/>
    <w:rsid w:val="002D1B6B"/>
    <w:rsid w:val="002D7942"/>
    <w:rsid w:val="002E5CB7"/>
    <w:rsid w:val="002E64C2"/>
    <w:rsid w:val="003021FC"/>
    <w:rsid w:val="00303054"/>
    <w:rsid w:val="00310CC9"/>
    <w:rsid w:val="003150D0"/>
    <w:rsid w:val="00343D30"/>
    <w:rsid w:val="003654F0"/>
    <w:rsid w:val="00373E4E"/>
    <w:rsid w:val="00376464"/>
    <w:rsid w:val="00387889"/>
    <w:rsid w:val="003B284B"/>
    <w:rsid w:val="003B2B35"/>
    <w:rsid w:val="003C416A"/>
    <w:rsid w:val="003D1045"/>
    <w:rsid w:val="003D6D68"/>
    <w:rsid w:val="003F711C"/>
    <w:rsid w:val="00405DE5"/>
    <w:rsid w:val="00450325"/>
    <w:rsid w:val="00464976"/>
    <w:rsid w:val="00487E67"/>
    <w:rsid w:val="0049348A"/>
    <w:rsid w:val="004A15A7"/>
    <w:rsid w:val="004C65EC"/>
    <w:rsid w:val="004D0F39"/>
    <w:rsid w:val="004E0CDF"/>
    <w:rsid w:val="005431C1"/>
    <w:rsid w:val="00546ED8"/>
    <w:rsid w:val="0056109D"/>
    <w:rsid w:val="00563ED6"/>
    <w:rsid w:val="0057725B"/>
    <w:rsid w:val="005B408E"/>
    <w:rsid w:val="005C59D3"/>
    <w:rsid w:val="005C68B0"/>
    <w:rsid w:val="005D0620"/>
    <w:rsid w:val="00601087"/>
    <w:rsid w:val="006137B5"/>
    <w:rsid w:val="00623EAD"/>
    <w:rsid w:val="00630310"/>
    <w:rsid w:val="00656BD4"/>
    <w:rsid w:val="006615E0"/>
    <w:rsid w:val="0068230F"/>
    <w:rsid w:val="00691C9E"/>
    <w:rsid w:val="006A2B4F"/>
    <w:rsid w:val="006C4008"/>
    <w:rsid w:val="006F3217"/>
    <w:rsid w:val="006F3373"/>
    <w:rsid w:val="0070054D"/>
    <w:rsid w:val="007108E6"/>
    <w:rsid w:val="00711710"/>
    <w:rsid w:val="007157C7"/>
    <w:rsid w:val="0072584B"/>
    <w:rsid w:val="007265C6"/>
    <w:rsid w:val="00732F5E"/>
    <w:rsid w:val="0075421D"/>
    <w:rsid w:val="00766C9A"/>
    <w:rsid w:val="007708E3"/>
    <w:rsid w:val="007842AE"/>
    <w:rsid w:val="007A4F49"/>
    <w:rsid w:val="007A5432"/>
    <w:rsid w:val="007B0CB9"/>
    <w:rsid w:val="007B2CA9"/>
    <w:rsid w:val="00833CB3"/>
    <w:rsid w:val="00855803"/>
    <w:rsid w:val="008631B8"/>
    <w:rsid w:val="00870703"/>
    <w:rsid w:val="00870F03"/>
    <w:rsid w:val="00880F33"/>
    <w:rsid w:val="008A210A"/>
    <w:rsid w:val="008C0D5B"/>
    <w:rsid w:val="008D0AAC"/>
    <w:rsid w:val="008D4009"/>
    <w:rsid w:val="008D5D40"/>
    <w:rsid w:val="008F77BC"/>
    <w:rsid w:val="0090563C"/>
    <w:rsid w:val="0091267C"/>
    <w:rsid w:val="00925A58"/>
    <w:rsid w:val="00930392"/>
    <w:rsid w:val="00933EB0"/>
    <w:rsid w:val="00973643"/>
    <w:rsid w:val="00977E98"/>
    <w:rsid w:val="009A66E9"/>
    <w:rsid w:val="009B1E9D"/>
    <w:rsid w:val="009E0BCC"/>
    <w:rsid w:val="009E36A4"/>
    <w:rsid w:val="009E5AED"/>
    <w:rsid w:val="00A310FD"/>
    <w:rsid w:val="00A3192D"/>
    <w:rsid w:val="00A3586D"/>
    <w:rsid w:val="00A3716C"/>
    <w:rsid w:val="00A52C02"/>
    <w:rsid w:val="00A70F78"/>
    <w:rsid w:val="00AA3FC2"/>
    <w:rsid w:val="00AB1321"/>
    <w:rsid w:val="00AB3152"/>
    <w:rsid w:val="00AB5B36"/>
    <w:rsid w:val="00AD0C39"/>
    <w:rsid w:val="00AE4370"/>
    <w:rsid w:val="00AF355E"/>
    <w:rsid w:val="00B102AB"/>
    <w:rsid w:val="00B148EB"/>
    <w:rsid w:val="00B21EBC"/>
    <w:rsid w:val="00B23DFB"/>
    <w:rsid w:val="00B62579"/>
    <w:rsid w:val="00B93867"/>
    <w:rsid w:val="00BB13AA"/>
    <w:rsid w:val="00BB60C5"/>
    <w:rsid w:val="00BC0C29"/>
    <w:rsid w:val="00BD37CB"/>
    <w:rsid w:val="00BE117B"/>
    <w:rsid w:val="00C01A5C"/>
    <w:rsid w:val="00C02A3B"/>
    <w:rsid w:val="00C12415"/>
    <w:rsid w:val="00C140CD"/>
    <w:rsid w:val="00C1550B"/>
    <w:rsid w:val="00C1665F"/>
    <w:rsid w:val="00C16E82"/>
    <w:rsid w:val="00C25148"/>
    <w:rsid w:val="00C34100"/>
    <w:rsid w:val="00C4501B"/>
    <w:rsid w:val="00C901E9"/>
    <w:rsid w:val="00CA274D"/>
    <w:rsid w:val="00CA6965"/>
    <w:rsid w:val="00CC5EB4"/>
    <w:rsid w:val="00CE25CA"/>
    <w:rsid w:val="00CF2EF4"/>
    <w:rsid w:val="00D06BB3"/>
    <w:rsid w:val="00D335E8"/>
    <w:rsid w:val="00D40108"/>
    <w:rsid w:val="00D45F65"/>
    <w:rsid w:val="00DC0119"/>
    <w:rsid w:val="00DC1CDE"/>
    <w:rsid w:val="00DC5DDC"/>
    <w:rsid w:val="00DC71AA"/>
    <w:rsid w:val="00DF2CF2"/>
    <w:rsid w:val="00E105D1"/>
    <w:rsid w:val="00E1140D"/>
    <w:rsid w:val="00E20086"/>
    <w:rsid w:val="00E22E1A"/>
    <w:rsid w:val="00E24F99"/>
    <w:rsid w:val="00E27FB9"/>
    <w:rsid w:val="00E4084A"/>
    <w:rsid w:val="00E42BF8"/>
    <w:rsid w:val="00E43FEC"/>
    <w:rsid w:val="00E53125"/>
    <w:rsid w:val="00E93F72"/>
    <w:rsid w:val="00EA2269"/>
    <w:rsid w:val="00EA3718"/>
    <w:rsid w:val="00EC38F3"/>
    <w:rsid w:val="00EE5388"/>
    <w:rsid w:val="00EF2C26"/>
    <w:rsid w:val="00F029B0"/>
    <w:rsid w:val="00F16EA0"/>
    <w:rsid w:val="00F170EF"/>
    <w:rsid w:val="00F208AC"/>
    <w:rsid w:val="00F25CE9"/>
    <w:rsid w:val="00F33DD1"/>
    <w:rsid w:val="00FA7F94"/>
    <w:rsid w:val="00FC1230"/>
    <w:rsid w:val="00FE4AF7"/>
    <w:rsid w:val="00FF021D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3F73"/>
  <w15:chartTrackingRefBased/>
  <w15:docId w15:val="{F9C11AE9-F434-4607-A4C1-CFA31135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84B"/>
  </w:style>
  <w:style w:type="paragraph" w:styleId="a5">
    <w:name w:val="footer"/>
    <w:basedOn w:val="a"/>
    <w:link w:val="a6"/>
    <w:uiPriority w:val="99"/>
    <w:unhideWhenUsed/>
    <w:rsid w:val="0072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84B"/>
  </w:style>
  <w:style w:type="table" w:styleId="a7">
    <w:name w:val="Table Grid"/>
    <w:basedOn w:val="a1"/>
    <w:uiPriority w:val="39"/>
    <w:rsid w:val="0072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92C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R&amp;n=361555&amp;date=23.11.2020&amp;dst=100734&amp;f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login.consultant.ru/link/?req=doc&amp;base=RZR&amp;n=361555&amp;date=23.11.2020&amp;dst=100878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61555&amp;date=23.11.2020&amp;dst=100799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61555&amp;date=23.11.2020&amp;dst=103936&amp;fld=134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61555&amp;date=23.11.2020&amp;dst=100878&amp;fld=134" TargetMode="External"/><Relationship Id="rId14" Type="http://schemas.openxmlformats.org/officeDocument/2006/relationships/hyperlink" Target="https://login.consultant.ru/link/?req=doc&amp;base=RZR&amp;n=361555&amp;date=23.11.2020&amp;dst=10213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5C8E-6E8E-4242-9A14-2E664C25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16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</cp:lastModifiedBy>
  <cp:revision>81</cp:revision>
  <dcterms:created xsi:type="dcterms:W3CDTF">2020-12-27T10:21:00Z</dcterms:created>
  <dcterms:modified xsi:type="dcterms:W3CDTF">2022-02-14T12:07:00Z</dcterms:modified>
</cp:coreProperties>
</file>